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00B4" w14:textId="3A4F5C85" w:rsidR="00EC00FA" w:rsidRDefault="00572E37">
      <w:pPr>
        <w:rPr>
          <w:rFonts w:ascii="Arial" w:hAnsi="Arial" w:cs="Arial"/>
          <w:sz w:val="22"/>
          <w:szCs w:val="22"/>
        </w:rPr>
      </w:pPr>
      <w:r>
        <w:rPr>
          <w:noProof/>
        </w:rPr>
        <w:drawing>
          <wp:inline distT="0" distB="0" distL="0" distR="0" wp14:anchorId="290C7F5F" wp14:editId="14E1ED0A">
            <wp:extent cx="5238750" cy="600075"/>
            <wp:effectExtent l="0" t="0" r="0" b="0"/>
            <wp:docPr id="1" name="Picture 1" descr="ba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00075"/>
                    </a:xfrm>
                    <a:prstGeom prst="rect">
                      <a:avLst/>
                    </a:prstGeom>
                    <a:noFill/>
                    <a:ln>
                      <a:noFill/>
                    </a:ln>
                  </pic:spPr>
                </pic:pic>
              </a:graphicData>
            </a:graphic>
          </wp:inline>
        </w:drawing>
      </w:r>
    </w:p>
    <w:p w14:paraId="60FAFA6A" w14:textId="77777777" w:rsidR="00EC00FA" w:rsidRDefault="00EC00FA">
      <w:pPr>
        <w:rPr>
          <w:rFonts w:ascii="Arial" w:hAnsi="Arial" w:cs="Arial"/>
          <w:b/>
          <w:bCs/>
          <w:sz w:val="22"/>
          <w:szCs w:val="22"/>
        </w:rPr>
      </w:pPr>
    </w:p>
    <w:p w14:paraId="1765AC9F" w14:textId="77777777" w:rsidR="00EC00FA" w:rsidRDefault="00EC00FA">
      <w:pPr>
        <w:jc w:val="center"/>
        <w:rPr>
          <w:rFonts w:ascii="Arial" w:hAnsi="Arial" w:cs="Arial"/>
          <w:b/>
          <w:bCs/>
          <w:sz w:val="22"/>
          <w:szCs w:val="22"/>
          <w:u w:val="single"/>
        </w:rPr>
      </w:pPr>
      <w:smartTag w:uri="urn:schemas-microsoft-com:office:smarttags" w:element="place">
        <w:r>
          <w:rPr>
            <w:rFonts w:ascii="Arial" w:hAnsi="Arial" w:cs="Arial"/>
            <w:b/>
            <w:bCs/>
            <w:sz w:val="22"/>
            <w:szCs w:val="22"/>
            <w:u w:val="single"/>
          </w:rPr>
          <w:t>BRADFORD</w:t>
        </w:r>
      </w:smartTag>
      <w:r>
        <w:rPr>
          <w:rFonts w:ascii="Arial" w:hAnsi="Arial" w:cs="Arial"/>
          <w:b/>
          <w:bCs/>
          <w:sz w:val="22"/>
          <w:szCs w:val="22"/>
          <w:u w:val="single"/>
        </w:rPr>
        <w:t xml:space="preserve"> AMATEUR ROWING CLUB</w:t>
      </w:r>
    </w:p>
    <w:p w14:paraId="329C09C2" w14:textId="77777777" w:rsidR="00EC00FA" w:rsidRDefault="00EC00FA">
      <w:pPr>
        <w:jc w:val="center"/>
        <w:rPr>
          <w:rFonts w:ascii="Arial" w:hAnsi="Arial" w:cs="Arial"/>
          <w:b/>
          <w:bCs/>
          <w:sz w:val="22"/>
          <w:szCs w:val="22"/>
          <w:u w:val="single"/>
        </w:rPr>
      </w:pPr>
      <w:r>
        <w:rPr>
          <w:rFonts w:ascii="Arial" w:hAnsi="Arial" w:cs="Arial"/>
          <w:b/>
          <w:bCs/>
          <w:sz w:val="22"/>
          <w:szCs w:val="22"/>
          <w:u w:val="single"/>
        </w:rPr>
        <w:t>SPRING/AUTUMN REGATTAS 2022 SAFETY PLAN</w:t>
      </w:r>
    </w:p>
    <w:p w14:paraId="272F2195" w14:textId="77777777" w:rsidR="00EC00FA" w:rsidRDefault="00EC00FA">
      <w:pPr>
        <w:jc w:val="center"/>
        <w:rPr>
          <w:rFonts w:ascii="Arial" w:hAnsi="Arial" w:cs="Arial"/>
          <w:b/>
          <w:bCs/>
          <w:sz w:val="22"/>
          <w:szCs w:val="22"/>
          <w:u w:val="single"/>
        </w:rPr>
      </w:pPr>
    </w:p>
    <w:p w14:paraId="56281D41" w14:textId="77777777" w:rsidR="00EC00FA" w:rsidRPr="00CD450B" w:rsidRDefault="00EC00FA" w:rsidP="003C6AFD">
      <w:pPr>
        <w:pStyle w:val="paragraph"/>
        <w:pBdr>
          <w:top w:val="single" w:sz="4" w:space="1" w:color="auto"/>
          <w:left w:val="single" w:sz="4" w:space="4" w:color="auto"/>
          <w:bottom w:val="single" w:sz="4" w:space="1" w:color="auto"/>
          <w:right w:val="single" w:sz="4" w:space="4" w:color="auto"/>
        </w:pBdr>
        <w:spacing w:before="0" w:beforeAutospacing="0" w:after="0" w:afterAutospacing="0"/>
        <w:jc w:val="both"/>
        <w:textAlignment w:val="baseline"/>
        <w:rPr>
          <w:sz w:val="22"/>
          <w:szCs w:val="22"/>
        </w:rPr>
      </w:pPr>
      <w:r w:rsidRPr="00CD450B">
        <w:rPr>
          <w:rFonts w:ascii="Arial" w:hAnsi="Arial" w:cs="Arial"/>
          <w:sz w:val="22"/>
          <w:szCs w:val="22"/>
        </w:rPr>
        <w:t>Persons with suspected COVID symptoms must not attend unless they have a negative test result within 24 hours of the event.  The clubhouse will be busy and crowded.</w:t>
      </w:r>
    </w:p>
    <w:p w14:paraId="5BF7356E" w14:textId="77777777" w:rsidR="00EC00FA" w:rsidRDefault="00EC00FA">
      <w:pPr>
        <w:jc w:val="center"/>
        <w:rPr>
          <w:rFonts w:ascii="Arial" w:hAnsi="Arial" w:cs="Arial"/>
          <w:sz w:val="22"/>
          <w:szCs w:val="22"/>
        </w:rPr>
      </w:pPr>
    </w:p>
    <w:p w14:paraId="35C9AF9A" w14:textId="77777777" w:rsidR="00EC00FA" w:rsidRDefault="00EC00FA">
      <w:pPr>
        <w:numPr>
          <w:ilvl w:val="0"/>
          <w:numId w:val="1"/>
        </w:numPr>
        <w:rPr>
          <w:rFonts w:ascii="Arial" w:hAnsi="Arial" w:cs="Arial"/>
          <w:b/>
          <w:bCs/>
          <w:sz w:val="22"/>
          <w:szCs w:val="22"/>
          <w:u w:val="single"/>
        </w:rPr>
      </w:pPr>
      <w:r>
        <w:rPr>
          <w:rFonts w:ascii="Arial" w:hAnsi="Arial" w:cs="Arial"/>
          <w:b/>
          <w:bCs/>
          <w:sz w:val="22"/>
          <w:szCs w:val="22"/>
          <w:u w:val="single"/>
        </w:rPr>
        <w:t>INTRODUCTION</w:t>
      </w:r>
    </w:p>
    <w:p w14:paraId="15627D57" w14:textId="77777777" w:rsidR="00EC00FA" w:rsidRDefault="00EC00FA">
      <w:pPr>
        <w:ind w:left="360"/>
        <w:rPr>
          <w:rFonts w:ascii="Arial" w:hAnsi="Arial" w:cs="Arial"/>
          <w:sz w:val="22"/>
          <w:szCs w:val="22"/>
        </w:rPr>
      </w:pPr>
    </w:p>
    <w:p w14:paraId="7E6F36A3" w14:textId="77777777" w:rsidR="00EC00FA" w:rsidRDefault="00EC00FA" w:rsidP="00FD6E6E">
      <w:pPr>
        <w:ind w:left="360"/>
        <w:rPr>
          <w:rFonts w:ascii="Arial" w:hAnsi="Arial" w:cs="Arial"/>
          <w:sz w:val="22"/>
          <w:szCs w:val="22"/>
        </w:rPr>
      </w:pPr>
      <w:r>
        <w:rPr>
          <w:rFonts w:ascii="Arial" w:hAnsi="Arial" w:cs="Arial"/>
          <w:sz w:val="22"/>
          <w:szCs w:val="22"/>
        </w:rPr>
        <w:t xml:space="preserve">The events are organised by Bradford Amateur Rowing Club (“BARC”) and takes place over a course of approximately 600m in length on the River Aire, downstream from below Seven Arches to just above Hirst Weir. </w:t>
      </w:r>
    </w:p>
    <w:p w14:paraId="0B9008B9" w14:textId="77777777" w:rsidR="00EC00FA" w:rsidRDefault="00EC00FA" w:rsidP="00FD6E6E">
      <w:pPr>
        <w:ind w:left="360"/>
        <w:rPr>
          <w:rFonts w:ascii="Arial" w:hAnsi="Arial" w:cs="Arial"/>
          <w:sz w:val="22"/>
          <w:szCs w:val="22"/>
        </w:rPr>
      </w:pPr>
      <w:r>
        <w:rPr>
          <w:rFonts w:ascii="Arial" w:hAnsi="Arial" w:cs="Arial"/>
          <w:sz w:val="22"/>
          <w:szCs w:val="22"/>
        </w:rPr>
        <w:t xml:space="preserve">The start is roped and the finish is in front of the Club house. </w:t>
      </w:r>
      <w:r>
        <w:rPr>
          <w:rFonts w:ascii="Arial" w:hAnsi="Arial" w:cs="Arial"/>
          <w:sz w:val="22"/>
          <w:szCs w:val="22"/>
        </w:rPr>
        <w:br/>
      </w:r>
    </w:p>
    <w:p w14:paraId="2FAB5E46" w14:textId="77777777" w:rsidR="00EC00FA" w:rsidRDefault="00EC00FA" w:rsidP="00FD6E6E">
      <w:pPr>
        <w:ind w:left="360"/>
        <w:rPr>
          <w:rFonts w:ascii="Arial" w:hAnsi="Arial" w:cs="Arial"/>
          <w:sz w:val="22"/>
          <w:szCs w:val="22"/>
        </w:rPr>
      </w:pPr>
      <w:r>
        <w:rPr>
          <w:rFonts w:ascii="Arial" w:hAnsi="Arial" w:cs="Arial"/>
          <w:sz w:val="22"/>
          <w:szCs w:val="22"/>
        </w:rPr>
        <w:t>Competitors are Juniors, Seniors from novice to Masters. The required experience level is low with novice and J12 races taking place. All races are for fine boats.  Some Mixed Ability events are included.</w:t>
      </w:r>
    </w:p>
    <w:p w14:paraId="5C4C7EB1" w14:textId="77777777" w:rsidR="00EC00FA" w:rsidRDefault="00EC00FA" w:rsidP="00FD6E6E">
      <w:pPr>
        <w:ind w:left="360"/>
        <w:rPr>
          <w:rFonts w:ascii="Arial" w:hAnsi="Arial" w:cs="Arial"/>
          <w:sz w:val="22"/>
          <w:szCs w:val="22"/>
        </w:rPr>
      </w:pPr>
    </w:p>
    <w:p w14:paraId="7DA52F47" w14:textId="77777777" w:rsidR="00EC00FA" w:rsidRDefault="00EC00FA" w:rsidP="00FD6E6E">
      <w:pPr>
        <w:ind w:left="360"/>
        <w:jc w:val="both"/>
        <w:rPr>
          <w:rFonts w:ascii="Arial" w:hAnsi="Arial" w:cs="Arial"/>
          <w:sz w:val="22"/>
          <w:szCs w:val="22"/>
        </w:rPr>
      </w:pPr>
      <w:r>
        <w:rPr>
          <w:rFonts w:ascii="Arial" w:hAnsi="Arial" w:cs="Arial"/>
          <w:sz w:val="22"/>
          <w:szCs w:val="22"/>
        </w:rPr>
        <w:t>Local hazards include Hirst Weir which is below the finish. Bow loading boats are not permitted.</w:t>
      </w:r>
    </w:p>
    <w:p w14:paraId="4513B4F9" w14:textId="77777777" w:rsidR="00EC00FA" w:rsidRDefault="00EC00FA" w:rsidP="00FD6E6E">
      <w:pPr>
        <w:ind w:left="36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Marshalls</w:t>
          </w:r>
        </w:smartTag>
      </w:smartTag>
      <w:r>
        <w:rPr>
          <w:rFonts w:ascii="Arial" w:hAnsi="Arial" w:cs="Arial"/>
          <w:sz w:val="22"/>
          <w:szCs w:val="22"/>
        </w:rPr>
        <w:t xml:space="preserve"> on the embarkation stage warn all finishing crews to hold up immediately after the finish line.</w:t>
      </w:r>
    </w:p>
    <w:p w14:paraId="201289CD" w14:textId="77777777" w:rsidR="00EC00FA" w:rsidRDefault="00EC00FA">
      <w:pPr>
        <w:ind w:left="360"/>
        <w:rPr>
          <w:rFonts w:ascii="Arial" w:hAnsi="Arial" w:cs="Arial"/>
          <w:sz w:val="22"/>
          <w:szCs w:val="22"/>
        </w:rPr>
      </w:pPr>
    </w:p>
    <w:p w14:paraId="023D530B" w14:textId="77777777" w:rsidR="00EC00FA" w:rsidRDefault="00EC00FA">
      <w:pPr>
        <w:numPr>
          <w:ilvl w:val="0"/>
          <w:numId w:val="1"/>
        </w:numPr>
        <w:rPr>
          <w:rFonts w:ascii="Arial" w:hAnsi="Arial" w:cs="Arial"/>
          <w:b/>
          <w:bCs/>
          <w:sz w:val="22"/>
          <w:szCs w:val="22"/>
          <w:u w:val="single"/>
        </w:rPr>
      </w:pPr>
      <w:r>
        <w:rPr>
          <w:rFonts w:ascii="Arial" w:hAnsi="Arial" w:cs="Arial"/>
          <w:b/>
          <w:bCs/>
          <w:sz w:val="22"/>
          <w:szCs w:val="22"/>
          <w:u w:val="single"/>
        </w:rPr>
        <w:t>EVENT ORGANISATION</w:t>
      </w:r>
    </w:p>
    <w:p w14:paraId="05A7911C" w14:textId="77777777" w:rsidR="00EC00FA" w:rsidRDefault="00EC00FA">
      <w:pPr>
        <w:ind w:left="360"/>
        <w:rPr>
          <w:rFonts w:ascii="Arial" w:hAnsi="Arial" w:cs="Arial"/>
          <w:sz w:val="22"/>
          <w:szCs w:val="22"/>
        </w:rPr>
      </w:pPr>
    </w:p>
    <w:p w14:paraId="087696ED" w14:textId="77777777" w:rsidR="00EC00FA" w:rsidRDefault="00EC00FA">
      <w:pPr>
        <w:numPr>
          <w:ilvl w:val="1"/>
          <w:numId w:val="1"/>
        </w:numPr>
        <w:rPr>
          <w:rFonts w:ascii="Arial" w:hAnsi="Arial" w:cs="Arial"/>
          <w:sz w:val="22"/>
          <w:szCs w:val="22"/>
        </w:rPr>
      </w:pPr>
      <w:r>
        <w:rPr>
          <w:rFonts w:ascii="Arial" w:hAnsi="Arial" w:cs="Arial"/>
          <w:sz w:val="22"/>
          <w:szCs w:val="22"/>
        </w:rPr>
        <w:t>Event Organising Committee</w:t>
      </w:r>
    </w:p>
    <w:p w14:paraId="4888AB99" w14:textId="77777777" w:rsidR="00EC00FA" w:rsidRDefault="00EC00FA">
      <w:pPr>
        <w:ind w:left="360"/>
        <w:rPr>
          <w:rFonts w:ascii="Arial" w:hAnsi="Arial" w:cs="Arial"/>
          <w:sz w:val="22"/>
          <w:szCs w:val="22"/>
        </w:rPr>
      </w:pPr>
    </w:p>
    <w:tbl>
      <w:tblPr>
        <w:tblW w:w="9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6"/>
        <w:gridCol w:w="538"/>
        <w:gridCol w:w="1734"/>
        <w:gridCol w:w="1712"/>
        <w:gridCol w:w="3781"/>
      </w:tblGrid>
      <w:tr w:rsidR="00EC00FA" w14:paraId="13CDC677" w14:textId="77777777">
        <w:tc>
          <w:tcPr>
            <w:tcW w:w="1725" w:type="dxa"/>
          </w:tcPr>
          <w:p w14:paraId="3E2BEF4B" w14:textId="77777777" w:rsidR="00EC00FA" w:rsidRDefault="00EC00FA">
            <w:pPr>
              <w:rPr>
                <w:rFonts w:ascii="Arial" w:hAnsi="Arial" w:cs="Arial"/>
              </w:rPr>
            </w:pPr>
            <w:r>
              <w:rPr>
                <w:rFonts w:ascii="Arial" w:hAnsi="Arial" w:cs="Arial"/>
                <w:sz w:val="22"/>
                <w:szCs w:val="22"/>
              </w:rPr>
              <w:t>Organised by:</w:t>
            </w:r>
          </w:p>
        </w:tc>
        <w:tc>
          <w:tcPr>
            <w:tcW w:w="7765" w:type="dxa"/>
            <w:gridSpan w:val="4"/>
          </w:tcPr>
          <w:p w14:paraId="3687D39C" w14:textId="77777777" w:rsidR="00EC00FA" w:rsidRDefault="00EC00FA">
            <w:pPr>
              <w:rPr>
                <w:rFonts w:ascii="Arial" w:hAnsi="Arial" w:cs="Arial"/>
              </w:rPr>
            </w:pPr>
            <w:r>
              <w:rPr>
                <w:rFonts w:ascii="Arial" w:hAnsi="Arial" w:cs="Arial"/>
                <w:sz w:val="22"/>
                <w:szCs w:val="22"/>
              </w:rPr>
              <w:t>BARC</w:t>
            </w:r>
          </w:p>
        </w:tc>
      </w:tr>
      <w:tr w:rsidR="00EC00FA" w14:paraId="306A0134" w14:textId="77777777">
        <w:tc>
          <w:tcPr>
            <w:tcW w:w="9490" w:type="dxa"/>
            <w:gridSpan w:val="5"/>
          </w:tcPr>
          <w:p w14:paraId="58437EF2" w14:textId="77777777" w:rsidR="00EC00FA" w:rsidRDefault="00EC00FA">
            <w:pPr>
              <w:rPr>
                <w:rFonts w:ascii="Arial" w:hAnsi="Arial" w:cs="Arial"/>
                <w:b/>
                <w:bCs/>
              </w:rPr>
            </w:pPr>
            <w:r>
              <w:rPr>
                <w:rFonts w:ascii="Arial" w:hAnsi="Arial" w:cs="Arial"/>
                <w:b/>
                <w:bCs/>
                <w:sz w:val="22"/>
                <w:szCs w:val="22"/>
              </w:rPr>
              <w:t>Organising Committee (as a minimum):</w:t>
            </w:r>
          </w:p>
        </w:tc>
      </w:tr>
      <w:tr w:rsidR="00EC00FA" w14:paraId="425D2BB2" w14:textId="77777777">
        <w:tc>
          <w:tcPr>
            <w:tcW w:w="2263" w:type="dxa"/>
            <w:gridSpan w:val="2"/>
          </w:tcPr>
          <w:p w14:paraId="6DBCE1F5" w14:textId="77777777" w:rsidR="00EC00FA" w:rsidRDefault="00EC00FA">
            <w:pPr>
              <w:rPr>
                <w:rFonts w:ascii="Arial" w:hAnsi="Arial" w:cs="Arial"/>
              </w:rPr>
            </w:pPr>
          </w:p>
        </w:tc>
        <w:tc>
          <w:tcPr>
            <w:tcW w:w="1734" w:type="dxa"/>
          </w:tcPr>
          <w:p w14:paraId="02356B72" w14:textId="77777777" w:rsidR="00EC00FA" w:rsidRDefault="00EC00FA">
            <w:pPr>
              <w:rPr>
                <w:rFonts w:ascii="Arial" w:hAnsi="Arial" w:cs="Arial"/>
                <w:b/>
                <w:bCs/>
              </w:rPr>
            </w:pPr>
            <w:r>
              <w:rPr>
                <w:rFonts w:ascii="Arial" w:hAnsi="Arial" w:cs="Arial"/>
                <w:b/>
                <w:bCs/>
                <w:sz w:val="22"/>
                <w:szCs w:val="22"/>
              </w:rPr>
              <w:t>Name</w:t>
            </w:r>
          </w:p>
        </w:tc>
        <w:tc>
          <w:tcPr>
            <w:tcW w:w="1712" w:type="dxa"/>
          </w:tcPr>
          <w:p w14:paraId="56679635" w14:textId="77777777" w:rsidR="00EC00FA" w:rsidRDefault="00EC00FA">
            <w:pPr>
              <w:rPr>
                <w:rFonts w:ascii="Arial" w:hAnsi="Arial" w:cs="Arial"/>
                <w:b/>
                <w:bCs/>
              </w:rPr>
            </w:pPr>
            <w:r>
              <w:rPr>
                <w:rFonts w:ascii="Arial" w:hAnsi="Arial" w:cs="Arial"/>
                <w:b/>
                <w:bCs/>
                <w:sz w:val="22"/>
                <w:szCs w:val="22"/>
              </w:rPr>
              <w:t>Contact No</w:t>
            </w:r>
          </w:p>
        </w:tc>
        <w:tc>
          <w:tcPr>
            <w:tcW w:w="3781" w:type="dxa"/>
          </w:tcPr>
          <w:p w14:paraId="5EFA4606" w14:textId="77777777" w:rsidR="00EC00FA" w:rsidRDefault="00EC00FA">
            <w:pPr>
              <w:rPr>
                <w:rFonts w:ascii="Arial" w:hAnsi="Arial" w:cs="Arial"/>
                <w:b/>
                <w:bCs/>
              </w:rPr>
            </w:pPr>
            <w:r>
              <w:rPr>
                <w:rFonts w:ascii="Arial" w:hAnsi="Arial" w:cs="Arial"/>
                <w:b/>
                <w:bCs/>
                <w:sz w:val="22"/>
                <w:szCs w:val="22"/>
              </w:rPr>
              <w:t>Email</w:t>
            </w:r>
          </w:p>
        </w:tc>
      </w:tr>
      <w:tr w:rsidR="00EC00FA" w14:paraId="036F218A" w14:textId="77777777">
        <w:tc>
          <w:tcPr>
            <w:tcW w:w="2263" w:type="dxa"/>
            <w:gridSpan w:val="2"/>
          </w:tcPr>
          <w:p w14:paraId="0B622B80" w14:textId="77777777" w:rsidR="00EC00FA" w:rsidRDefault="00EC00FA">
            <w:pPr>
              <w:rPr>
                <w:rFonts w:ascii="Arial" w:hAnsi="Arial" w:cs="Arial"/>
              </w:rPr>
            </w:pPr>
            <w:r>
              <w:rPr>
                <w:rFonts w:ascii="Arial" w:hAnsi="Arial" w:cs="Arial"/>
                <w:sz w:val="22"/>
                <w:szCs w:val="22"/>
              </w:rPr>
              <w:t>Chairman:</w:t>
            </w:r>
          </w:p>
        </w:tc>
        <w:tc>
          <w:tcPr>
            <w:tcW w:w="1734" w:type="dxa"/>
          </w:tcPr>
          <w:p w14:paraId="502B8D30" w14:textId="77777777" w:rsidR="00EC00FA" w:rsidRDefault="00EC00FA">
            <w:pPr>
              <w:rPr>
                <w:rFonts w:ascii="Arial" w:hAnsi="Arial" w:cs="Arial"/>
              </w:rPr>
            </w:pPr>
            <w:r>
              <w:rPr>
                <w:rFonts w:ascii="Arial" w:hAnsi="Arial" w:cs="Arial"/>
              </w:rPr>
              <w:t>Celia Hickson</w:t>
            </w:r>
          </w:p>
        </w:tc>
        <w:tc>
          <w:tcPr>
            <w:tcW w:w="1712" w:type="dxa"/>
          </w:tcPr>
          <w:p w14:paraId="31D4536A" w14:textId="77777777" w:rsidR="00EC00FA" w:rsidRDefault="00EC00FA">
            <w:pPr>
              <w:rPr>
                <w:rFonts w:ascii="Arial" w:hAnsi="Arial" w:cs="Arial"/>
              </w:rPr>
            </w:pPr>
            <w:r>
              <w:rPr>
                <w:rFonts w:ascii="Arial" w:hAnsi="Arial" w:cs="Arial"/>
              </w:rPr>
              <w:t>07976979287</w:t>
            </w:r>
          </w:p>
        </w:tc>
        <w:tc>
          <w:tcPr>
            <w:tcW w:w="3781" w:type="dxa"/>
          </w:tcPr>
          <w:p w14:paraId="3990CF57" w14:textId="77777777" w:rsidR="00EC00FA" w:rsidRDefault="00572E37">
            <w:hyperlink r:id="rId6">
              <w:r w:rsidR="00EC00FA">
                <w:rPr>
                  <w:rStyle w:val="InternetLink"/>
                  <w:rFonts w:ascii="Arial" w:hAnsi="Arial" w:cs="Arial"/>
                  <w:sz w:val="22"/>
                  <w:szCs w:val="22"/>
                </w:rPr>
                <w:t>bradfordregatta@gmail.com</w:t>
              </w:r>
            </w:hyperlink>
          </w:p>
        </w:tc>
      </w:tr>
      <w:tr w:rsidR="00EC00FA" w14:paraId="2E4A22C6" w14:textId="77777777">
        <w:tc>
          <w:tcPr>
            <w:tcW w:w="2263" w:type="dxa"/>
            <w:gridSpan w:val="2"/>
          </w:tcPr>
          <w:p w14:paraId="596651F2" w14:textId="77777777" w:rsidR="00EC00FA" w:rsidRDefault="00EC00FA">
            <w:pPr>
              <w:rPr>
                <w:rFonts w:ascii="Arial" w:hAnsi="Arial" w:cs="Arial"/>
              </w:rPr>
            </w:pPr>
            <w:r>
              <w:rPr>
                <w:rFonts w:ascii="Arial" w:hAnsi="Arial" w:cs="Arial"/>
                <w:sz w:val="22"/>
                <w:szCs w:val="22"/>
              </w:rPr>
              <w:t>Captain:</w:t>
            </w:r>
          </w:p>
        </w:tc>
        <w:tc>
          <w:tcPr>
            <w:tcW w:w="1734" w:type="dxa"/>
          </w:tcPr>
          <w:p w14:paraId="45628E33" w14:textId="77777777" w:rsidR="00EC00FA" w:rsidRDefault="00EC00FA">
            <w:pPr>
              <w:rPr>
                <w:rFonts w:ascii="Arial" w:hAnsi="Arial" w:cs="Arial"/>
              </w:rPr>
            </w:pPr>
            <w:r>
              <w:rPr>
                <w:rFonts w:ascii="Arial" w:hAnsi="Arial" w:cs="Arial"/>
              </w:rPr>
              <w:t>John Austin Davies</w:t>
            </w:r>
          </w:p>
        </w:tc>
        <w:tc>
          <w:tcPr>
            <w:tcW w:w="1712" w:type="dxa"/>
          </w:tcPr>
          <w:p w14:paraId="70F619D5" w14:textId="77777777" w:rsidR="00EC00FA" w:rsidRDefault="00EC00FA">
            <w:pPr>
              <w:rPr>
                <w:rFonts w:ascii="Arial" w:hAnsi="Arial" w:cs="Arial"/>
              </w:rPr>
            </w:pPr>
            <w:r>
              <w:rPr>
                <w:rFonts w:ascii="Arial" w:hAnsi="Arial" w:cs="Arial"/>
                <w:sz w:val="22"/>
                <w:szCs w:val="22"/>
              </w:rPr>
              <w:t>07718603137</w:t>
            </w:r>
          </w:p>
        </w:tc>
        <w:tc>
          <w:tcPr>
            <w:tcW w:w="3781" w:type="dxa"/>
          </w:tcPr>
          <w:p w14:paraId="2C4A0262" w14:textId="77777777" w:rsidR="00EC00FA" w:rsidRDefault="00572E37">
            <w:pPr>
              <w:rPr>
                <w:rFonts w:ascii="Arial" w:hAnsi="Arial" w:cs="Arial"/>
              </w:rPr>
            </w:pPr>
            <w:hyperlink r:id="rId7">
              <w:r w:rsidR="00EC00FA">
                <w:rPr>
                  <w:rStyle w:val="InternetLink"/>
                  <w:rFonts w:ascii="Arial" w:hAnsi="Arial" w:cs="Arial"/>
                  <w:sz w:val="22"/>
                  <w:szCs w:val="22"/>
                </w:rPr>
                <w:t>johnaustindavies@gmail.com</w:t>
              </w:r>
            </w:hyperlink>
          </w:p>
        </w:tc>
      </w:tr>
      <w:tr w:rsidR="00EC00FA" w14:paraId="698DD74C" w14:textId="77777777">
        <w:tc>
          <w:tcPr>
            <w:tcW w:w="2263" w:type="dxa"/>
            <w:gridSpan w:val="2"/>
          </w:tcPr>
          <w:p w14:paraId="6D24D01B" w14:textId="77777777" w:rsidR="00EC00FA" w:rsidRDefault="00EC00FA">
            <w:pPr>
              <w:rPr>
                <w:rFonts w:ascii="Arial" w:hAnsi="Arial" w:cs="Arial"/>
              </w:rPr>
            </w:pPr>
            <w:r>
              <w:rPr>
                <w:rFonts w:ascii="Arial" w:hAnsi="Arial" w:cs="Arial"/>
                <w:sz w:val="22"/>
                <w:szCs w:val="22"/>
              </w:rPr>
              <w:t>CSA</w:t>
            </w:r>
          </w:p>
        </w:tc>
        <w:tc>
          <w:tcPr>
            <w:tcW w:w="1734" w:type="dxa"/>
          </w:tcPr>
          <w:p w14:paraId="38509545" w14:textId="77777777" w:rsidR="00EC00FA" w:rsidRDefault="00EC00FA">
            <w:pPr>
              <w:rPr>
                <w:rFonts w:ascii="Arial" w:hAnsi="Arial" w:cs="Arial"/>
              </w:rPr>
            </w:pPr>
            <w:r>
              <w:rPr>
                <w:rFonts w:ascii="Arial" w:hAnsi="Arial" w:cs="Arial"/>
              </w:rPr>
              <w:t>Bob Cannell</w:t>
            </w:r>
          </w:p>
        </w:tc>
        <w:tc>
          <w:tcPr>
            <w:tcW w:w="1712" w:type="dxa"/>
          </w:tcPr>
          <w:p w14:paraId="067B3C7B" w14:textId="77777777" w:rsidR="00EC00FA" w:rsidRDefault="00EC00FA">
            <w:pPr>
              <w:rPr>
                <w:rFonts w:ascii="Arial" w:hAnsi="Arial" w:cs="Arial"/>
              </w:rPr>
            </w:pPr>
            <w:r>
              <w:rPr>
                <w:rFonts w:ascii="Arial" w:hAnsi="Arial" w:cs="Arial"/>
                <w:sz w:val="22"/>
                <w:szCs w:val="22"/>
              </w:rPr>
              <w:t>07870304027</w:t>
            </w:r>
          </w:p>
        </w:tc>
        <w:tc>
          <w:tcPr>
            <w:tcW w:w="3781" w:type="dxa"/>
          </w:tcPr>
          <w:p w14:paraId="40CBE7F1" w14:textId="77777777" w:rsidR="00EC00FA" w:rsidRDefault="00EC00FA">
            <w:pPr>
              <w:rPr>
                <w:rFonts w:ascii="Arial" w:hAnsi="Arial" w:cs="Arial"/>
              </w:rPr>
            </w:pPr>
            <w:r>
              <w:rPr>
                <w:rFonts w:ascii="Arial" w:hAnsi="Arial" w:cs="Arial"/>
                <w:sz w:val="22"/>
                <w:szCs w:val="22"/>
              </w:rPr>
              <w:t>boobarr@gmail.com</w:t>
            </w:r>
          </w:p>
        </w:tc>
      </w:tr>
      <w:tr w:rsidR="00EC00FA" w14:paraId="328A8994" w14:textId="77777777">
        <w:tc>
          <w:tcPr>
            <w:tcW w:w="2263" w:type="dxa"/>
            <w:gridSpan w:val="2"/>
          </w:tcPr>
          <w:p w14:paraId="01897B25" w14:textId="77777777" w:rsidR="00EC00FA" w:rsidRDefault="00EC00FA">
            <w:pPr>
              <w:rPr>
                <w:rFonts w:ascii="Arial" w:hAnsi="Arial" w:cs="Arial"/>
              </w:rPr>
            </w:pPr>
            <w:r>
              <w:rPr>
                <w:rFonts w:ascii="Arial" w:hAnsi="Arial" w:cs="Arial"/>
                <w:sz w:val="22"/>
                <w:szCs w:val="22"/>
              </w:rPr>
              <w:t>Event Safety Adviser:</w:t>
            </w:r>
          </w:p>
        </w:tc>
        <w:tc>
          <w:tcPr>
            <w:tcW w:w="1734" w:type="dxa"/>
          </w:tcPr>
          <w:p w14:paraId="1245E993" w14:textId="77777777" w:rsidR="00EC00FA" w:rsidRDefault="00EC00FA">
            <w:pPr>
              <w:rPr>
                <w:rFonts w:ascii="Arial" w:hAnsi="Arial" w:cs="Arial"/>
              </w:rPr>
            </w:pPr>
            <w:r>
              <w:rPr>
                <w:rFonts w:ascii="Arial" w:hAnsi="Arial" w:cs="Arial"/>
              </w:rPr>
              <w:t>Ronald Drake</w:t>
            </w:r>
          </w:p>
        </w:tc>
        <w:tc>
          <w:tcPr>
            <w:tcW w:w="1712" w:type="dxa"/>
          </w:tcPr>
          <w:p w14:paraId="1F1E698C" w14:textId="77777777" w:rsidR="00EC00FA" w:rsidRDefault="00EC00FA">
            <w:pPr>
              <w:rPr>
                <w:rFonts w:ascii="Arial" w:hAnsi="Arial" w:cs="Arial"/>
              </w:rPr>
            </w:pPr>
            <w:r>
              <w:rPr>
                <w:rFonts w:ascii="Arial" w:hAnsi="Arial" w:cs="Arial"/>
                <w:sz w:val="22"/>
                <w:szCs w:val="22"/>
              </w:rPr>
              <w:t>07767 370889</w:t>
            </w:r>
          </w:p>
        </w:tc>
        <w:tc>
          <w:tcPr>
            <w:tcW w:w="3781" w:type="dxa"/>
          </w:tcPr>
          <w:p w14:paraId="6CC3E73A" w14:textId="77777777" w:rsidR="00EC00FA" w:rsidRDefault="00EC00FA">
            <w:pPr>
              <w:rPr>
                <w:rFonts w:ascii="Arial" w:hAnsi="Arial" w:cs="Arial"/>
                <w:highlight w:val="red"/>
              </w:rPr>
            </w:pPr>
            <w:r>
              <w:rPr>
                <w:rFonts w:ascii="Arial" w:hAnsi="Arial" w:cs="Arial"/>
                <w:sz w:val="22"/>
                <w:szCs w:val="22"/>
              </w:rPr>
              <w:t>rondrake@blueyonder.co.uk</w:t>
            </w:r>
          </w:p>
        </w:tc>
      </w:tr>
      <w:tr w:rsidR="00EC00FA" w14:paraId="63AC4056" w14:textId="77777777">
        <w:trPr>
          <w:trHeight w:val="70"/>
        </w:trPr>
        <w:tc>
          <w:tcPr>
            <w:tcW w:w="2263" w:type="dxa"/>
            <w:gridSpan w:val="2"/>
          </w:tcPr>
          <w:p w14:paraId="07CCCB69" w14:textId="77777777" w:rsidR="00EC00FA" w:rsidRDefault="00EC00FA">
            <w:pPr>
              <w:rPr>
                <w:rFonts w:ascii="Arial" w:hAnsi="Arial" w:cs="Arial"/>
              </w:rPr>
            </w:pPr>
            <w:r>
              <w:rPr>
                <w:rFonts w:ascii="Arial" w:hAnsi="Arial" w:cs="Arial"/>
                <w:sz w:val="22"/>
                <w:szCs w:val="22"/>
              </w:rPr>
              <w:t>Event Welfare Officer:</w:t>
            </w:r>
          </w:p>
        </w:tc>
        <w:tc>
          <w:tcPr>
            <w:tcW w:w="1734" w:type="dxa"/>
          </w:tcPr>
          <w:p w14:paraId="56A42A0C" w14:textId="77777777" w:rsidR="00EC00FA" w:rsidRDefault="00EC00FA">
            <w:pPr>
              <w:rPr>
                <w:rFonts w:ascii="Arial" w:hAnsi="Arial" w:cs="Arial"/>
              </w:rPr>
            </w:pPr>
            <w:r>
              <w:rPr>
                <w:rFonts w:ascii="Arial" w:hAnsi="Arial" w:cs="Arial"/>
              </w:rPr>
              <w:t>Celia Hickson</w:t>
            </w:r>
          </w:p>
        </w:tc>
        <w:tc>
          <w:tcPr>
            <w:tcW w:w="1712" w:type="dxa"/>
          </w:tcPr>
          <w:p w14:paraId="72EE0352" w14:textId="77777777" w:rsidR="00EC00FA" w:rsidRDefault="00EC00FA">
            <w:pPr>
              <w:rPr>
                <w:rFonts w:ascii="Arial" w:hAnsi="Arial" w:cs="Arial"/>
              </w:rPr>
            </w:pPr>
            <w:r>
              <w:rPr>
                <w:rFonts w:ascii="Arial" w:hAnsi="Arial" w:cs="Arial"/>
              </w:rPr>
              <w:t>07976979287</w:t>
            </w:r>
          </w:p>
        </w:tc>
        <w:tc>
          <w:tcPr>
            <w:tcW w:w="3781" w:type="dxa"/>
          </w:tcPr>
          <w:p w14:paraId="30024F62" w14:textId="77777777" w:rsidR="00EC00FA" w:rsidRDefault="00EC00FA">
            <w:pPr>
              <w:rPr>
                <w:rFonts w:ascii="Arial" w:hAnsi="Arial" w:cs="Arial"/>
              </w:rPr>
            </w:pPr>
            <w:r>
              <w:rPr>
                <w:rFonts w:ascii="Arial" w:hAnsi="Arial" w:cs="Arial"/>
                <w:sz w:val="22"/>
                <w:szCs w:val="22"/>
              </w:rPr>
              <w:t>clareconnolly4@gmail.com</w:t>
            </w:r>
          </w:p>
        </w:tc>
      </w:tr>
      <w:tr w:rsidR="00EC00FA" w14:paraId="744BF0E8" w14:textId="77777777">
        <w:trPr>
          <w:trHeight w:val="556"/>
        </w:trPr>
        <w:tc>
          <w:tcPr>
            <w:tcW w:w="9490" w:type="dxa"/>
            <w:gridSpan w:val="5"/>
          </w:tcPr>
          <w:p w14:paraId="622D05FF" w14:textId="77777777" w:rsidR="00EC00FA" w:rsidRDefault="00EC00FA">
            <w:pPr>
              <w:rPr>
                <w:rFonts w:ascii="Arial" w:hAnsi="Arial" w:cs="Arial"/>
                <w:b/>
                <w:bCs/>
              </w:rPr>
            </w:pPr>
            <w:r>
              <w:rPr>
                <w:rFonts w:ascii="Arial" w:hAnsi="Arial" w:cs="Arial"/>
                <w:b/>
                <w:bCs/>
                <w:sz w:val="22"/>
                <w:szCs w:val="22"/>
              </w:rPr>
              <w:t>Race Committee (as a minimum 3 Umpires)</w:t>
            </w:r>
          </w:p>
        </w:tc>
      </w:tr>
      <w:tr w:rsidR="00EC00FA" w14:paraId="3E6721AD" w14:textId="77777777">
        <w:tc>
          <w:tcPr>
            <w:tcW w:w="2263" w:type="dxa"/>
            <w:gridSpan w:val="2"/>
          </w:tcPr>
          <w:p w14:paraId="2065FC5A" w14:textId="77777777" w:rsidR="00EC00FA" w:rsidRDefault="00EC00FA">
            <w:pPr>
              <w:rPr>
                <w:rFonts w:ascii="Arial" w:hAnsi="Arial" w:cs="Arial"/>
              </w:rPr>
            </w:pPr>
            <w:r>
              <w:rPr>
                <w:rFonts w:ascii="Arial" w:hAnsi="Arial" w:cs="Arial"/>
                <w:sz w:val="22"/>
                <w:szCs w:val="22"/>
              </w:rPr>
              <w:t>Chairman of race committee:</w:t>
            </w:r>
          </w:p>
        </w:tc>
        <w:tc>
          <w:tcPr>
            <w:tcW w:w="1734" w:type="dxa"/>
          </w:tcPr>
          <w:p w14:paraId="038EDD25" w14:textId="77777777" w:rsidR="00EC00FA" w:rsidRDefault="00EC00FA">
            <w:pPr>
              <w:rPr>
                <w:rFonts w:ascii="Arial" w:hAnsi="Arial" w:cs="Arial"/>
              </w:rPr>
            </w:pPr>
            <w:r>
              <w:rPr>
                <w:rFonts w:ascii="Arial" w:hAnsi="Arial" w:cs="Arial"/>
              </w:rPr>
              <w:t>Celia Hickson</w:t>
            </w:r>
          </w:p>
        </w:tc>
        <w:tc>
          <w:tcPr>
            <w:tcW w:w="1712" w:type="dxa"/>
          </w:tcPr>
          <w:p w14:paraId="1AC67CC1" w14:textId="77777777" w:rsidR="00EC00FA" w:rsidRDefault="00EC00FA">
            <w:pPr>
              <w:rPr>
                <w:rFonts w:ascii="Arial" w:hAnsi="Arial" w:cs="Arial"/>
              </w:rPr>
            </w:pPr>
          </w:p>
        </w:tc>
        <w:tc>
          <w:tcPr>
            <w:tcW w:w="3781" w:type="dxa"/>
          </w:tcPr>
          <w:p w14:paraId="4BACC750" w14:textId="77777777" w:rsidR="00EC00FA" w:rsidRDefault="00572E37">
            <w:hyperlink r:id="rId8">
              <w:r w:rsidR="00EC00FA">
                <w:rPr>
                  <w:rStyle w:val="InternetLink"/>
                  <w:rFonts w:ascii="Arial" w:hAnsi="Arial" w:cs="Arial"/>
                  <w:sz w:val="22"/>
                  <w:szCs w:val="22"/>
                </w:rPr>
                <w:t>bradfordregatta@gmail.com</w:t>
              </w:r>
            </w:hyperlink>
          </w:p>
        </w:tc>
      </w:tr>
      <w:tr w:rsidR="00EC00FA" w14:paraId="5C2D6C81" w14:textId="77777777">
        <w:tc>
          <w:tcPr>
            <w:tcW w:w="2263" w:type="dxa"/>
            <w:gridSpan w:val="2"/>
          </w:tcPr>
          <w:p w14:paraId="1583CCFB" w14:textId="77777777" w:rsidR="00EC00FA" w:rsidRDefault="00EC00FA">
            <w:pPr>
              <w:rPr>
                <w:rFonts w:ascii="Arial" w:hAnsi="Arial" w:cs="Arial"/>
              </w:rPr>
            </w:pPr>
            <w:r>
              <w:rPr>
                <w:rFonts w:ascii="Arial" w:hAnsi="Arial" w:cs="Arial"/>
                <w:sz w:val="22"/>
                <w:szCs w:val="22"/>
              </w:rPr>
              <w:t>Coordinating Umpire:</w:t>
            </w:r>
          </w:p>
        </w:tc>
        <w:tc>
          <w:tcPr>
            <w:tcW w:w="7227" w:type="dxa"/>
            <w:gridSpan w:val="3"/>
          </w:tcPr>
          <w:p w14:paraId="7C5B7892" w14:textId="77777777" w:rsidR="00EC00FA" w:rsidRDefault="00EC00FA">
            <w:pPr>
              <w:rPr>
                <w:rFonts w:ascii="Arial" w:hAnsi="Arial" w:cs="Arial"/>
              </w:rPr>
            </w:pPr>
            <w:r>
              <w:rPr>
                <w:rFonts w:ascii="Arial" w:hAnsi="Arial" w:cs="Arial"/>
              </w:rPr>
              <w:t xml:space="preserve">See </w:t>
            </w:r>
            <w:smartTag w:uri="urn:schemas-microsoft-com:office:smarttags" w:element="Street">
              <w:r>
                <w:rPr>
                  <w:rFonts w:ascii="Arial" w:hAnsi="Arial" w:cs="Arial"/>
                </w:rPr>
                <w:t>Rota</w:t>
              </w:r>
            </w:smartTag>
            <w:r>
              <w:rPr>
                <w:rFonts w:ascii="Arial" w:hAnsi="Arial" w:cs="Arial"/>
              </w:rPr>
              <w:t xml:space="preserve"> on noticeboard - Changes throughout the day</w:t>
            </w:r>
          </w:p>
        </w:tc>
      </w:tr>
      <w:tr w:rsidR="00EC00FA" w14:paraId="315B24AE" w14:textId="77777777">
        <w:tc>
          <w:tcPr>
            <w:tcW w:w="2263" w:type="dxa"/>
            <w:gridSpan w:val="2"/>
          </w:tcPr>
          <w:p w14:paraId="55A86741" w14:textId="77777777" w:rsidR="00EC00FA" w:rsidRDefault="00EC00FA">
            <w:pPr>
              <w:rPr>
                <w:rFonts w:ascii="Arial" w:hAnsi="Arial" w:cs="Arial"/>
              </w:rPr>
            </w:pPr>
            <w:r>
              <w:rPr>
                <w:rFonts w:ascii="Arial" w:hAnsi="Arial" w:cs="Arial"/>
                <w:sz w:val="22"/>
                <w:szCs w:val="22"/>
              </w:rPr>
              <w:t>Umpire:</w:t>
            </w:r>
          </w:p>
        </w:tc>
        <w:tc>
          <w:tcPr>
            <w:tcW w:w="1734" w:type="dxa"/>
          </w:tcPr>
          <w:p w14:paraId="388E1303" w14:textId="77777777" w:rsidR="00EC00FA" w:rsidRDefault="00EC00FA">
            <w:pPr>
              <w:rPr>
                <w:rFonts w:ascii="Arial" w:hAnsi="Arial" w:cs="Arial"/>
              </w:rPr>
            </w:pPr>
            <w:r>
              <w:rPr>
                <w:rFonts w:ascii="Arial" w:hAnsi="Arial" w:cs="Arial"/>
              </w:rPr>
              <w:t>John Austin Davies</w:t>
            </w:r>
          </w:p>
        </w:tc>
        <w:tc>
          <w:tcPr>
            <w:tcW w:w="1712" w:type="dxa"/>
          </w:tcPr>
          <w:p w14:paraId="3D7C313B" w14:textId="77777777" w:rsidR="00EC00FA" w:rsidRDefault="00EC00FA">
            <w:pPr>
              <w:rPr>
                <w:rFonts w:ascii="Arial" w:hAnsi="Arial" w:cs="Arial"/>
              </w:rPr>
            </w:pPr>
            <w:r>
              <w:rPr>
                <w:rFonts w:ascii="Arial" w:hAnsi="Arial" w:cs="Arial"/>
                <w:sz w:val="22"/>
                <w:szCs w:val="22"/>
              </w:rPr>
              <w:t>07718603137</w:t>
            </w:r>
          </w:p>
        </w:tc>
        <w:tc>
          <w:tcPr>
            <w:tcW w:w="3781" w:type="dxa"/>
          </w:tcPr>
          <w:p w14:paraId="607987C9" w14:textId="77777777" w:rsidR="00EC00FA" w:rsidRDefault="00572E37">
            <w:hyperlink r:id="rId9">
              <w:r w:rsidR="00EC00FA">
                <w:rPr>
                  <w:rStyle w:val="InternetLink"/>
                  <w:rFonts w:ascii="Arial" w:hAnsi="Arial" w:cs="Arial"/>
                  <w:sz w:val="22"/>
                  <w:szCs w:val="22"/>
                </w:rPr>
                <w:t>johnaustindavies@gmail.com</w:t>
              </w:r>
            </w:hyperlink>
            <w:r w:rsidR="00EC00FA">
              <w:rPr>
                <w:rFonts w:ascii="Arial" w:hAnsi="Arial" w:cs="Arial"/>
                <w:sz w:val="22"/>
                <w:szCs w:val="22"/>
              </w:rPr>
              <w:t xml:space="preserve"> </w:t>
            </w:r>
          </w:p>
        </w:tc>
      </w:tr>
    </w:tbl>
    <w:p w14:paraId="109AE7F4" w14:textId="77777777" w:rsidR="00EC00FA" w:rsidRDefault="00EC00FA">
      <w:pPr>
        <w:shd w:val="clear" w:color="auto" w:fill="FFFFFF"/>
        <w:rPr>
          <w:rFonts w:ascii="Arial" w:hAnsi="Arial" w:cs="Arial"/>
          <w:sz w:val="22"/>
          <w:szCs w:val="22"/>
        </w:rPr>
      </w:pPr>
    </w:p>
    <w:p w14:paraId="21C12CB9" w14:textId="77777777" w:rsidR="00EC00FA" w:rsidRDefault="00EC00FA">
      <w:pPr>
        <w:numPr>
          <w:ilvl w:val="1"/>
          <w:numId w:val="1"/>
        </w:numPr>
        <w:jc w:val="both"/>
        <w:rPr>
          <w:rFonts w:ascii="Arial" w:hAnsi="Arial" w:cs="Arial"/>
          <w:sz w:val="22"/>
          <w:szCs w:val="22"/>
        </w:rPr>
      </w:pPr>
      <w:r>
        <w:rPr>
          <w:rFonts w:ascii="Arial" w:hAnsi="Arial" w:cs="Arial"/>
          <w:sz w:val="22"/>
          <w:szCs w:val="22"/>
        </w:rPr>
        <w:t>Communication</w:t>
      </w:r>
    </w:p>
    <w:p w14:paraId="0ADD67B6" w14:textId="77777777" w:rsidR="00EC00FA" w:rsidRDefault="00EC00FA">
      <w:pPr>
        <w:ind w:left="360"/>
        <w:jc w:val="both"/>
        <w:rPr>
          <w:rFonts w:ascii="Arial" w:hAnsi="Arial" w:cs="Arial"/>
          <w:sz w:val="22"/>
          <w:szCs w:val="22"/>
        </w:rPr>
      </w:pPr>
      <w:r>
        <w:rPr>
          <w:rFonts w:ascii="Arial" w:hAnsi="Arial" w:cs="Arial"/>
          <w:sz w:val="22"/>
          <w:szCs w:val="22"/>
        </w:rPr>
        <w:t>Prior to the event the local Police, Fire, Ambulance and Hospital A&amp;E services are contacted to inform them of the event, and advising them of the location, access points, numbers of competitors and directions to the club house.</w:t>
      </w:r>
    </w:p>
    <w:p w14:paraId="6AE074ED" w14:textId="77777777" w:rsidR="00EC00FA" w:rsidRDefault="00EC00FA">
      <w:pPr>
        <w:ind w:left="360"/>
        <w:jc w:val="both"/>
        <w:rPr>
          <w:rFonts w:ascii="Arial" w:hAnsi="Arial" w:cs="Arial"/>
          <w:sz w:val="22"/>
          <w:szCs w:val="22"/>
        </w:rPr>
      </w:pPr>
      <w:r>
        <w:rPr>
          <w:rFonts w:ascii="Arial" w:hAnsi="Arial" w:cs="Arial"/>
          <w:sz w:val="22"/>
          <w:szCs w:val="22"/>
        </w:rPr>
        <w:t>In addition the Canals and Rivers Trust North East regional office are contacted to inform them of the date and timings of the regatta. The regatta is publicised on the BARC website and through user forums such as Google groups and Facebook pages.</w:t>
      </w:r>
    </w:p>
    <w:p w14:paraId="3FF290B3" w14:textId="77777777" w:rsidR="00EC00FA" w:rsidRDefault="00EC00FA">
      <w:pPr>
        <w:ind w:left="360"/>
        <w:jc w:val="both"/>
        <w:rPr>
          <w:rFonts w:ascii="Arial" w:hAnsi="Arial" w:cs="Arial"/>
          <w:sz w:val="22"/>
          <w:szCs w:val="22"/>
        </w:rPr>
      </w:pPr>
    </w:p>
    <w:p w14:paraId="57A5EC62" w14:textId="77777777" w:rsidR="00EC00FA" w:rsidRDefault="00EC00FA">
      <w:pPr>
        <w:ind w:left="360"/>
        <w:jc w:val="both"/>
        <w:rPr>
          <w:rFonts w:ascii="Arial" w:hAnsi="Arial" w:cs="Arial"/>
          <w:sz w:val="22"/>
          <w:szCs w:val="22"/>
        </w:rPr>
      </w:pPr>
      <w:r>
        <w:rPr>
          <w:rFonts w:ascii="Arial" w:hAnsi="Arial" w:cs="Arial"/>
          <w:sz w:val="22"/>
          <w:szCs w:val="22"/>
        </w:rPr>
        <w:t>All participant clubs and umpires receive an email which includes directions to the event, a circulation plan for the regatta, safety instructions and notification of safety briefings including expected attendees. These can also be found on the BARC website.</w:t>
      </w:r>
    </w:p>
    <w:p w14:paraId="136A3EC6" w14:textId="77777777" w:rsidR="00EC00FA" w:rsidRDefault="00EC00FA">
      <w:pPr>
        <w:ind w:left="360"/>
        <w:jc w:val="both"/>
        <w:rPr>
          <w:rFonts w:ascii="Arial" w:hAnsi="Arial" w:cs="Arial"/>
          <w:sz w:val="22"/>
          <w:szCs w:val="22"/>
        </w:rPr>
      </w:pPr>
    </w:p>
    <w:p w14:paraId="6DF6FD3B" w14:textId="77777777" w:rsidR="00EC00FA" w:rsidRDefault="00EC00FA">
      <w:pPr>
        <w:ind w:left="360"/>
        <w:jc w:val="both"/>
        <w:rPr>
          <w:rFonts w:ascii="Arial" w:hAnsi="Arial" w:cs="Arial"/>
          <w:sz w:val="22"/>
          <w:szCs w:val="22"/>
        </w:rPr>
      </w:pPr>
      <w:r>
        <w:rPr>
          <w:rFonts w:ascii="Arial" w:hAnsi="Arial" w:cs="Arial"/>
          <w:sz w:val="22"/>
          <w:szCs w:val="22"/>
        </w:rPr>
        <w:t>All umpires are briefed before the start of regatta and have hard copies of the safety plan, the circulation plan and emergency contact numbers in case of radio failure.</w:t>
      </w:r>
    </w:p>
    <w:p w14:paraId="375DAF54" w14:textId="77777777" w:rsidR="00EC00FA" w:rsidRDefault="00EC00FA">
      <w:pPr>
        <w:ind w:left="360"/>
        <w:jc w:val="both"/>
        <w:rPr>
          <w:rFonts w:ascii="Arial" w:hAnsi="Arial" w:cs="Arial"/>
          <w:sz w:val="22"/>
          <w:szCs w:val="22"/>
        </w:rPr>
      </w:pPr>
    </w:p>
    <w:p w14:paraId="201BFCC3" w14:textId="77777777" w:rsidR="00EC00FA" w:rsidRDefault="00EC00FA">
      <w:pPr>
        <w:ind w:left="360"/>
        <w:jc w:val="both"/>
        <w:rPr>
          <w:rFonts w:ascii="Arial" w:hAnsi="Arial" w:cs="Arial"/>
          <w:sz w:val="22"/>
          <w:szCs w:val="22"/>
        </w:rPr>
      </w:pPr>
      <w:r>
        <w:rPr>
          <w:rFonts w:ascii="Arial" w:hAnsi="Arial" w:cs="Arial"/>
          <w:sz w:val="22"/>
          <w:szCs w:val="22"/>
        </w:rPr>
        <w:t>Details of any safety briefings for participants are sent out via email to all competing clubs and officials.</w:t>
      </w:r>
    </w:p>
    <w:p w14:paraId="6CBC971C" w14:textId="77777777" w:rsidR="00EC00FA" w:rsidRDefault="00EC00FA">
      <w:pPr>
        <w:ind w:left="360"/>
        <w:jc w:val="both"/>
        <w:rPr>
          <w:rFonts w:ascii="Arial" w:hAnsi="Arial" w:cs="Arial"/>
          <w:sz w:val="22"/>
          <w:szCs w:val="22"/>
        </w:rPr>
      </w:pPr>
    </w:p>
    <w:p w14:paraId="19FDF7F3" w14:textId="77777777" w:rsidR="00EC00FA" w:rsidRDefault="00EC00FA">
      <w:pPr>
        <w:ind w:left="360"/>
        <w:jc w:val="both"/>
        <w:rPr>
          <w:rFonts w:ascii="Arial" w:hAnsi="Arial" w:cs="Arial"/>
          <w:sz w:val="22"/>
          <w:szCs w:val="22"/>
        </w:rPr>
      </w:pPr>
    </w:p>
    <w:p w14:paraId="3F1DD29C" w14:textId="77777777" w:rsidR="00EC00FA" w:rsidRDefault="00EC00FA">
      <w:pPr>
        <w:ind w:left="360"/>
        <w:jc w:val="both"/>
        <w:rPr>
          <w:rFonts w:ascii="Arial" w:hAnsi="Arial" w:cs="Arial"/>
          <w:sz w:val="22"/>
          <w:szCs w:val="22"/>
        </w:rPr>
      </w:pPr>
      <w:r>
        <w:rPr>
          <w:rFonts w:ascii="Arial" w:hAnsi="Arial" w:cs="Arial"/>
          <w:sz w:val="22"/>
          <w:szCs w:val="22"/>
        </w:rPr>
        <w:t>During the event umpires, launch drivers and outstage marshals communicate using specifically tuned radios. All radios have spare batteries. Instruction on radio use for new volunteers is provided by the Coordinating Umpire at the start of the day. In the event of an emergency radio silence is made using the “pan pan pan” call sign requesting only radio traffic between the incident and the Coordinating umpire. A separate radio system used to communicate between regatta control and the outstage marshal could be used in the event of radio failure of the primary system.</w:t>
      </w:r>
    </w:p>
    <w:p w14:paraId="76258063" w14:textId="77777777" w:rsidR="00EC00FA" w:rsidRDefault="00EC00FA">
      <w:pPr>
        <w:ind w:left="360"/>
        <w:jc w:val="both"/>
        <w:rPr>
          <w:rFonts w:ascii="Arial" w:hAnsi="Arial" w:cs="Arial"/>
          <w:sz w:val="22"/>
          <w:szCs w:val="22"/>
        </w:rPr>
      </w:pPr>
    </w:p>
    <w:p w14:paraId="17BB4E61" w14:textId="77777777" w:rsidR="00EC00FA" w:rsidRDefault="00EC00FA">
      <w:pPr>
        <w:ind w:left="360"/>
        <w:jc w:val="both"/>
        <w:rPr>
          <w:rFonts w:ascii="Arial" w:hAnsi="Arial" w:cs="Arial"/>
          <w:sz w:val="22"/>
          <w:szCs w:val="22"/>
        </w:rPr>
      </w:pPr>
      <w:r>
        <w:rPr>
          <w:rFonts w:ascii="Arial" w:hAnsi="Arial" w:cs="Arial"/>
          <w:sz w:val="22"/>
          <w:szCs w:val="22"/>
        </w:rPr>
        <w:t xml:space="preserve">All key mobile phone numbers are held by the Event Coordinator for use if other methods fail, including the mobile telephone number of an official at the start as a second line of communication. The telephone number of the Club house is 01274 581359. </w:t>
      </w:r>
    </w:p>
    <w:p w14:paraId="07BA8ED2" w14:textId="77777777" w:rsidR="00EC00FA" w:rsidRDefault="00EC00FA">
      <w:pPr>
        <w:ind w:left="360"/>
        <w:jc w:val="both"/>
        <w:rPr>
          <w:rFonts w:ascii="Arial" w:hAnsi="Arial" w:cs="Arial"/>
          <w:sz w:val="22"/>
          <w:szCs w:val="22"/>
        </w:rPr>
      </w:pPr>
    </w:p>
    <w:p w14:paraId="1B05CEE1" w14:textId="77777777" w:rsidR="00EC00FA" w:rsidRDefault="00EC00FA">
      <w:pPr>
        <w:ind w:left="360"/>
        <w:jc w:val="both"/>
        <w:rPr>
          <w:rFonts w:ascii="Arial" w:hAnsi="Arial" w:cs="Arial"/>
          <w:sz w:val="22"/>
          <w:szCs w:val="22"/>
        </w:rPr>
      </w:pPr>
      <w:r>
        <w:rPr>
          <w:rFonts w:ascii="Arial" w:hAnsi="Arial" w:cs="Arial"/>
          <w:sz w:val="22"/>
          <w:szCs w:val="22"/>
        </w:rPr>
        <w:t>Other telephone numbers</w:t>
      </w:r>
    </w:p>
    <w:p w14:paraId="48DE573E" w14:textId="77777777" w:rsidR="00EC00FA" w:rsidRDefault="00EC00FA">
      <w:pPr>
        <w:numPr>
          <w:ilvl w:val="0"/>
          <w:numId w:val="2"/>
        </w:numPr>
        <w:jc w:val="both"/>
        <w:rPr>
          <w:rFonts w:ascii="Arial" w:hAnsi="Arial" w:cs="Arial"/>
          <w:sz w:val="22"/>
          <w:szCs w:val="22"/>
        </w:rPr>
      </w:pPr>
      <w:r>
        <w:rPr>
          <w:rFonts w:ascii="Arial" w:hAnsi="Arial" w:cs="Arial"/>
          <w:sz w:val="22"/>
          <w:szCs w:val="22"/>
        </w:rPr>
        <w:t>Emergency – 999</w:t>
      </w:r>
    </w:p>
    <w:p w14:paraId="14C5C6A2" w14:textId="77777777" w:rsidR="00EC00FA" w:rsidRDefault="00EC00FA">
      <w:pPr>
        <w:numPr>
          <w:ilvl w:val="0"/>
          <w:numId w:val="2"/>
        </w:numPr>
        <w:jc w:val="both"/>
        <w:rPr>
          <w:rFonts w:ascii="Arial" w:hAnsi="Arial" w:cs="Arial"/>
          <w:sz w:val="22"/>
          <w:szCs w:val="22"/>
        </w:rPr>
      </w:pPr>
      <w:r>
        <w:rPr>
          <w:rFonts w:ascii="Arial" w:hAnsi="Arial" w:cs="Arial"/>
          <w:sz w:val="22"/>
          <w:szCs w:val="22"/>
        </w:rPr>
        <w:t xml:space="preserve">Ambulance </w:t>
      </w:r>
      <w:smartTag w:uri="urn:schemas-microsoft-com:office:smarttags" w:element="Street">
        <w:r>
          <w:rPr>
            <w:rFonts w:ascii="Arial" w:hAnsi="Arial" w:cs="Arial"/>
            <w:sz w:val="22"/>
            <w:szCs w:val="22"/>
          </w:rPr>
          <w:t>Bradford</w:t>
        </w:r>
      </w:smartTag>
      <w:r>
        <w:rPr>
          <w:rFonts w:ascii="Arial" w:hAnsi="Arial" w:cs="Arial"/>
          <w:sz w:val="22"/>
          <w:szCs w:val="22"/>
        </w:rPr>
        <w:t xml:space="preserve"> Headquarters - </w:t>
      </w:r>
      <w:r>
        <w:rPr>
          <w:rStyle w:val="nobr1"/>
          <w:rFonts w:ascii="Arial" w:hAnsi="Arial" w:cs="Arial"/>
          <w:sz w:val="22"/>
          <w:szCs w:val="22"/>
        </w:rPr>
        <w:t>0845 121 2129</w:t>
      </w:r>
    </w:p>
    <w:p w14:paraId="0261F7EB" w14:textId="77777777" w:rsidR="00EC00FA" w:rsidRDefault="00EC00FA">
      <w:pPr>
        <w:numPr>
          <w:ilvl w:val="0"/>
          <w:numId w:val="2"/>
        </w:numPr>
        <w:jc w:val="both"/>
        <w:rPr>
          <w:rFonts w:ascii="Arial" w:hAnsi="Arial" w:cs="Arial"/>
          <w:sz w:val="22"/>
          <w:szCs w:val="22"/>
        </w:rPr>
      </w:pPr>
      <w:r>
        <w:rPr>
          <w:rFonts w:ascii="Arial" w:hAnsi="Arial" w:cs="Arial"/>
          <w:sz w:val="22"/>
          <w:szCs w:val="22"/>
        </w:rPr>
        <w:t>Fire Service Shipley Headquarters – 01274 582629</w:t>
      </w:r>
    </w:p>
    <w:p w14:paraId="0370954B" w14:textId="77777777" w:rsidR="00EC00FA" w:rsidRDefault="00EC00FA">
      <w:pPr>
        <w:numPr>
          <w:ilvl w:val="0"/>
          <w:numId w:val="2"/>
        </w:numPr>
        <w:jc w:val="both"/>
        <w:rPr>
          <w:rFonts w:ascii="Arial" w:hAnsi="Arial" w:cs="Arial"/>
          <w:sz w:val="22"/>
          <w:szCs w:val="22"/>
        </w:rPr>
      </w:pPr>
      <w:r>
        <w:rPr>
          <w:rFonts w:ascii="Arial" w:hAnsi="Arial" w:cs="Arial"/>
          <w:sz w:val="22"/>
          <w:szCs w:val="22"/>
        </w:rPr>
        <w:t>Police Headquarters - 101</w:t>
      </w:r>
    </w:p>
    <w:p w14:paraId="111C0417" w14:textId="77777777" w:rsidR="00EC00FA" w:rsidRDefault="00EC00FA">
      <w:pPr>
        <w:numPr>
          <w:ilvl w:val="0"/>
          <w:numId w:val="2"/>
        </w:numPr>
        <w:jc w:val="both"/>
        <w:rPr>
          <w:rFonts w:ascii="Arial" w:hAnsi="Arial" w:cs="Arial"/>
          <w:sz w:val="22"/>
          <w:szCs w:val="22"/>
        </w:rPr>
      </w:pPr>
      <w:smartTag w:uri="urn:schemas-microsoft-com:office:smarttags" w:element="Street">
        <w:r>
          <w:rPr>
            <w:rFonts w:ascii="Arial" w:hAnsi="Arial" w:cs="Arial"/>
            <w:sz w:val="22"/>
            <w:szCs w:val="22"/>
          </w:rPr>
          <w:t>Bradford</w:t>
        </w:r>
      </w:smartTag>
      <w:r>
        <w:rPr>
          <w:rFonts w:ascii="Arial" w:hAnsi="Arial" w:cs="Arial"/>
          <w:sz w:val="22"/>
          <w:szCs w:val="22"/>
        </w:rPr>
        <w:t xml:space="preserve"> Royal Infirmary – 01274 542200 </w:t>
      </w:r>
    </w:p>
    <w:p w14:paraId="7AD5A668" w14:textId="77777777" w:rsidR="00EC00FA" w:rsidRDefault="00EC00FA">
      <w:pPr>
        <w:numPr>
          <w:ilvl w:val="1"/>
          <w:numId w:val="2"/>
        </w:numPr>
        <w:jc w:val="both"/>
        <w:rPr>
          <w:rFonts w:ascii="Arial" w:hAnsi="Arial" w:cs="Arial"/>
          <w:sz w:val="22"/>
          <w:szCs w:val="22"/>
        </w:rPr>
      </w:pPr>
      <w:r>
        <w:rPr>
          <w:rFonts w:ascii="Arial" w:hAnsi="Arial" w:cs="Arial"/>
          <w:sz w:val="22"/>
          <w:szCs w:val="22"/>
        </w:rPr>
        <w:t>Accident &amp; Emergency Dept  -  01274 364012</w:t>
      </w:r>
    </w:p>
    <w:p w14:paraId="715DE059" w14:textId="77777777" w:rsidR="00EC00FA" w:rsidRDefault="00EC00FA">
      <w:pPr>
        <w:numPr>
          <w:ilvl w:val="0"/>
          <w:numId w:val="2"/>
        </w:numPr>
        <w:jc w:val="both"/>
        <w:rPr>
          <w:rFonts w:ascii="Arial" w:hAnsi="Arial" w:cs="Arial"/>
          <w:sz w:val="22"/>
          <w:szCs w:val="22"/>
        </w:rPr>
      </w:pPr>
      <w:r>
        <w:rPr>
          <w:rFonts w:ascii="Arial" w:hAnsi="Arial" w:cs="Arial"/>
          <w:sz w:val="22"/>
          <w:szCs w:val="22"/>
        </w:rPr>
        <w:t>Regatta secretary – 07976 979287</w:t>
      </w:r>
    </w:p>
    <w:p w14:paraId="3974A29B" w14:textId="77777777" w:rsidR="00EC00FA" w:rsidRDefault="00EC00FA">
      <w:pPr>
        <w:numPr>
          <w:ilvl w:val="0"/>
          <w:numId w:val="2"/>
        </w:numPr>
        <w:jc w:val="both"/>
        <w:rPr>
          <w:rFonts w:ascii="Arial" w:hAnsi="Arial" w:cs="Arial"/>
          <w:sz w:val="22"/>
          <w:szCs w:val="22"/>
        </w:rPr>
      </w:pPr>
      <w:r>
        <w:rPr>
          <w:rFonts w:ascii="Arial" w:hAnsi="Arial" w:cs="Arial"/>
          <w:sz w:val="22"/>
          <w:szCs w:val="22"/>
        </w:rPr>
        <w:t>Regional safety Adviser,  xxxxxxxxx to be added</w:t>
      </w:r>
    </w:p>
    <w:p w14:paraId="4A8ED9EB" w14:textId="77777777" w:rsidR="00EC00FA" w:rsidRDefault="00EC00FA">
      <w:pPr>
        <w:numPr>
          <w:ilvl w:val="0"/>
          <w:numId w:val="2"/>
        </w:numPr>
        <w:jc w:val="both"/>
        <w:rPr>
          <w:rFonts w:ascii="Arial" w:hAnsi="Arial" w:cs="Arial"/>
          <w:sz w:val="22"/>
          <w:szCs w:val="22"/>
        </w:rPr>
      </w:pPr>
      <w:r>
        <w:rPr>
          <w:rFonts w:ascii="Arial" w:hAnsi="Arial" w:cs="Arial"/>
          <w:sz w:val="22"/>
          <w:szCs w:val="22"/>
        </w:rPr>
        <w:t>Canal and Rivers Trust – 07876 035146</w:t>
      </w:r>
    </w:p>
    <w:p w14:paraId="654ADC64" w14:textId="77777777" w:rsidR="00EC00FA" w:rsidRDefault="00EC00FA">
      <w:pPr>
        <w:ind w:left="360"/>
        <w:jc w:val="both"/>
        <w:rPr>
          <w:rFonts w:ascii="Arial" w:hAnsi="Arial" w:cs="Arial"/>
          <w:sz w:val="22"/>
          <w:szCs w:val="22"/>
        </w:rPr>
      </w:pPr>
    </w:p>
    <w:p w14:paraId="03F5E83C" w14:textId="77777777" w:rsidR="00EC00FA" w:rsidRDefault="00EC00FA">
      <w:pPr>
        <w:ind w:left="360"/>
        <w:jc w:val="both"/>
      </w:pPr>
      <w:r>
        <w:rPr>
          <w:rFonts w:ascii="Arial" w:hAnsi="Arial" w:cs="Arial"/>
          <w:sz w:val="22"/>
          <w:szCs w:val="22"/>
        </w:rPr>
        <w:t xml:space="preserve">After the event a wash-up meeting is held to address any comments and feedback from participants, officials or others. These comments should be sent to </w:t>
      </w:r>
      <w:hyperlink r:id="rId10">
        <w:r>
          <w:rPr>
            <w:rStyle w:val="InternetLink"/>
            <w:rFonts w:ascii="Arial" w:hAnsi="Arial" w:cs="Arial"/>
            <w:sz w:val="22"/>
            <w:szCs w:val="22"/>
          </w:rPr>
          <w:t>bradfordregatta@gmail.com</w:t>
        </w:r>
      </w:hyperlink>
      <w:r>
        <w:rPr>
          <w:rFonts w:ascii="Arial" w:hAnsi="Arial" w:cs="Arial"/>
          <w:sz w:val="22"/>
          <w:szCs w:val="22"/>
        </w:rPr>
        <w:t xml:space="preserve"> . Comments from the day are noted and included in this meeting.</w:t>
      </w:r>
    </w:p>
    <w:p w14:paraId="0BDAFB99" w14:textId="77777777" w:rsidR="00EC00FA" w:rsidRDefault="00EC00FA">
      <w:pPr>
        <w:ind w:left="360"/>
        <w:jc w:val="both"/>
        <w:rPr>
          <w:rFonts w:ascii="Arial" w:hAnsi="Arial" w:cs="Arial"/>
          <w:sz w:val="22"/>
          <w:szCs w:val="22"/>
        </w:rPr>
      </w:pPr>
    </w:p>
    <w:p w14:paraId="6AF2E017" w14:textId="77777777" w:rsidR="00EC00FA" w:rsidRDefault="00EC00FA">
      <w:pPr>
        <w:numPr>
          <w:ilvl w:val="1"/>
          <w:numId w:val="1"/>
        </w:numPr>
        <w:jc w:val="both"/>
        <w:rPr>
          <w:rFonts w:ascii="Arial" w:hAnsi="Arial" w:cs="Arial"/>
          <w:sz w:val="22"/>
          <w:szCs w:val="22"/>
        </w:rPr>
      </w:pPr>
      <w:r>
        <w:rPr>
          <w:rFonts w:ascii="Arial" w:hAnsi="Arial" w:cs="Arial"/>
          <w:sz w:val="22"/>
          <w:szCs w:val="22"/>
        </w:rPr>
        <w:t>DOCUMENTATION – attached as appendices</w:t>
      </w:r>
    </w:p>
    <w:p w14:paraId="028BC573" w14:textId="77777777" w:rsidR="00EC00FA" w:rsidRDefault="00EC00FA">
      <w:pPr>
        <w:numPr>
          <w:ilvl w:val="2"/>
          <w:numId w:val="1"/>
        </w:numPr>
        <w:jc w:val="both"/>
        <w:rPr>
          <w:rFonts w:ascii="Arial" w:hAnsi="Arial" w:cs="Arial"/>
          <w:sz w:val="22"/>
          <w:szCs w:val="22"/>
        </w:rPr>
      </w:pPr>
      <w:r>
        <w:rPr>
          <w:rFonts w:ascii="Arial" w:hAnsi="Arial" w:cs="Arial"/>
          <w:sz w:val="22"/>
          <w:szCs w:val="22"/>
        </w:rPr>
        <w:t>Event Risk Assessment</w:t>
      </w:r>
    </w:p>
    <w:p w14:paraId="47228041" w14:textId="77777777" w:rsidR="00EC00FA" w:rsidRDefault="00EC00FA">
      <w:pPr>
        <w:numPr>
          <w:ilvl w:val="2"/>
          <w:numId w:val="1"/>
        </w:numPr>
        <w:jc w:val="both"/>
        <w:rPr>
          <w:rFonts w:ascii="Arial" w:hAnsi="Arial" w:cs="Arial"/>
          <w:sz w:val="22"/>
          <w:szCs w:val="22"/>
        </w:rPr>
      </w:pPr>
      <w:r>
        <w:rPr>
          <w:rFonts w:ascii="Arial" w:hAnsi="Arial" w:cs="Arial"/>
          <w:sz w:val="22"/>
          <w:szCs w:val="22"/>
        </w:rPr>
        <w:t>Welfare Plan</w:t>
      </w:r>
    </w:p>
    <w:p w14:paraId="119F0F4A" w14:textId="77777777" w:rsidR="00EC00FA" w:rsidRDefault="00EC00FA">
      <w:pPr>
        <w:numPr>
          <w:ilvl w:val="2"/>
          <w:numId w:val="1"/>
        </w:numPr>
        <w:jc w:val="both"/>
        <w:rPr>
          <w:rFonts w:ascii="Arial" w:hAnsi="Arial" w:cs="Arial"/>
          <w:sz w:val="22"/>
          <w:szCs w:val="22"/>
        </w:rPr>
      </w:pPr>
      <w:r>
        <w:rPr>
          <w:rFonts w:ascii="Arial" w:hAnsi="Arial" w:cs="Arial"/>
          <w:sz w:val="22"/>
          <w:szCs w:val="22"/>
        </w:rPr>
        <w:t>Plan B</w:t>
      </w:r>
    </w:p>
    <w:p w14:paraId="1E1A53EA" w14:textId="77777777" w:rsidR="00EC00FA" w:rsidRDefault="00EC00FA">
      <w:pPr>
        <w:numPr>
          <w:ilvl w:val="2"/>
          <w:numId w:val="1"/>
        </w:numPr>
        <w:jc w:val="both"/>
        <w:rPr>
          <w:rFonts w:ascii="Arial" w:hAnsi="Arial" w:cs="Arial"/>
          <w:sz w:val="22"/>
          <w:szCs w:val="22"/>
        </w:rPr>
      </w:pPr>
      <w:r>
        <w:rPr>
          <w:rFonts w:ascii="Arial" w:hAnsi="Arial" w:cs="Arial"/>
          <w:sz w:val="22"/>
          <w:szCs w:val="22"/>
        </w:rPr>
        <w:t>Abandonment plan, local rules, course and circulation plan</w:t>
      </w:r>
    </w:p>
    <w:p w14:paraId="7311FD2A" w14:textId="77777777" w:rsidR="00EC00FA" w:rsidRDefault="00EC00FA">
      <w:pPr>
        <w:jc w:val="both"/>
        <w:rPr>
          <w:rFonts w:ascii="Arial" w:hAnsi="Arial" w:cs="Arial"/>
          <w:sz w:val="22"/>
          <w:szCs w:val="22"/>
        </w:rPr>
      </w:pPr>
    </w:p>
    <w:p w14:paraId="142A2733" w14:textId="77777777" w:rsidR="00EC00FA" w:rsidRDefault="00EC00FA">
      <w:pPr>
        <w:numPr>
          <w:ilvl w:val="1"/>
          <w:numId w:val="1"/>
        </w:numPr>
        <w:jc w:val="both"/>
        <w:rPr>
          <w:rFonts w:ascii="Arial" w:hAnsi="Arial" w:cs="Arial"/>
          <w:sz w:val="22"/>
          <w:szCs w:val="22"/>
        </w:rPr>
      </w:pPr>
      <w:r>
        <w:rPr>
          <w:rFonts w:ascii="Arial" w:hAnsi="Arial" w:cs="Arial"/>
          <w:sz w:val="22"/>
          <w:szCs w:val="22"/>
        </w:rPr>
        <w:t>SAFETY MONITORS</w:t>
      </w:r>
    </w:p>
    <w:p w14:paraId="302E9B95" w14:textId="77777777" w:rsidR="00EC00FA" w:rsidRDefault="00EC00FA">
      <w:pPr>
        <w:rPr>
          <w:rFonts w:ascii="Arial" w:hAnsi="Arial" w:cs="Arial"/>
          <w:sz w:val="22"/>
          <w:szCs w:val="22"/>
        </w:rPr>
      </w:pPr>
    </w:p>
    <w:p w14:paraId="0713649F" w14:textId="77777777" w:rsidR="00EC00FA" w:rsidRDefault="00EC00FA">
      <w:pPr>
        <w:shd w:val="clear" w:color="auto" w:fill="FFFFFF"/>
        <w:rPr>
          <w:rFonts w:ascii="Arial" w:hAnsi="Arial" w:cs="Arial"/>
          <w:b/>
          <w:bCs/>
          <w:color w:val="2A2A2A"/>
          <w:sz w:val="22"/>
          <w:szCs w:val="22"/>
          <w:u w:val="single"/>
        </w:rPr>
      </w:pPr>
      <w:r>
        <w:rPr>
          <w:rFonts w:ascii="Arial" w:hAnsi="Arial" w:cs="Arial"/>
          <w:b/>
          <w:bCs/>
          <w:color w:val="2A2A2A"/>
          <w:sz w:val="22"/>
          <w:szCs w:val="22"/>
          <w:u w:val="single"/>
        </w:rPr>
        <w:t>Race Marshalls, Monitors and Umpires (“RMMU”)</w:t>
      </w:r>
    </w:p>
    <w:p w14:paraId="0E07D1CD" w14:textId="77777777" w:rsidR="00EC00FA" w:rsidRDefault="00EC00FA">
      <w:pPr>
        <w:shd w:val="clear" w:color="auto" w:fill="FFFFFF"/>
        <w:rPr>
          <w:rFonts w:ascii="Arial" w:hAnsi="Arial" w:cs="Arial"/>
          <w:b/>
          <w:bCs/>
          <w:color w:val="2A2A2A"/>
          <w:sz w:val="22"/>
          <w:szCs w:val="22"/>
          <w:u w:val="single"/>
        </w:rPr>
      </w:pPr>
    </w:p>
    <w:p w14:paraId="5D085520" w14:textId="77777777" w:rsidR="00EC00FA" w:rsidRDefault="00EC00FA">
      <w:pPr>
        <w:shd w:val="clear" w:color="auto" w:fill="FFFFFF"/>
        <w:ind w:right="685"/>
        <w:rPr>
          <w:rFonts w:ascii="Arial" w:hAnsi="Arial" w:cs="Arial"/>
          <w:color w:val="2A2A2A"/>
          <w:sz w:val="22"/>
          <w:szCs w:val="22"/>
        </w:rPr>
      </w:pPr>
      <w:r>
        <w:rPr>
          <w:rFonts w:ascii="Arial" w:hAnsi="Arial" w:cs="Arial"/>
          <w:b/>
          <w:bCs/>
          <w:color w:val="2A2A2A"/>
          <w:sz w:val="22"/>
          <w:szCs w:val="22"/>
        </w:rPr>
        <w:t xml:space="preserve">All roadway and car park marshals must wear High Visibility Waistcoats, which will be supplied by the club </w:t>
      </w:r>
      <w:r>
        <w:rPr>
          <w:rFonts w:ascii="Arial" w:hAnsi="Arial" w:cs="Arial"/>
          <w:color w:val="000000"/>
          <w:sz w:val="22"/>
          <w:szCs w:val="22"/>
        </w:rPr>
        <w:t>.</w:t>
      </w:r>
      <w:r>
        <w:rPr>
          <w:rFonts w:ascii="Arial" w:hAnsi="Arial" w:cs="Arial"/>
          <w:i/>
          <w:iCs/>
          <w:color w:val="000000"/>
          <w:sz w:val="22"/>
          <w:szCs w:val="22"/>
        </w:rPr>
        <w:t xml:space="preserve">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7"/>
        <w:gridCol w:w="6121"/>
      </w:tblGrid>
      <w:tr w:rsidR="00EC00FA" w14:paraId="38E9D602" w14:textId="77777777">
        <w:tc>
          <w:tcPr>
            <w:tcW w:w="3347" w:type="dxa"/>
          </w:tcPr>
          <w:p w14:paraId="23B69A8C" w14:textId="77777777" w:rsidR="00EC00FA" w:rsidRDefault="00EC00FA">
            <w:pPr>
              <w:pStyle w:val="ColorfulList-Accent11"/>
              <w:spacing w:after="0" w:line="240" w:lineRule="auto"/>
              <w:ind w:left="0"/>
              <w:rPr>
                <w:rFonts w:ascii="Arial" w:hAnsi="Arial" w:cs="Arial"/>
                <w:b/>
                <w:bCs/>
                <w:color w:val="2A2A2A"/>
              </w:rPr>
            </w:pPr>
            <w:r>
              <w:rPr>
                <w:rFonts w:ascii="Arial" w:hAnsi="Arial" w:cs="Arial"/>
                <w:b/>
                <w:bCs/>
                <w:color w:val="2A2A2A"/>
              </w:rPr>
              <w:t>Role</w:t>
            </w:r>
          </w:p>
        </w:tc>
        <w:tc>
          <w:tcPr>
            <w:tcW w:w="6120" w:type="dxa"/>
          </w:tcPr>
          <w:p w14:paraId="2F53B23F" w14:textId="77777777" w:rsidR="00EC00FA" w:rsidRDefault="00EC00FA">
            <w:pPr>
              <w:pStyle w:val="ColorfulList-Accent11"/>
              <w:spacing w:after="0" w:line="240" w:lineRule="auto"/>
              <w:ind w:left="0"/>
              <w:rPr>
                <w:rFonts w:ascii="Arial" w:hAnsi="Arial" w:cs="Arial"/>
                <w:b/>
                <w:bCs/>
                <w:color w:val="2A2A2A"/>
              </w:rPr>
            </w:pPr>
            <w:r>
              <w:rPr>
                <w:rFonts w:ascii="Arial" w:hAnsi="Arial" w:cs="Arial"/>
                <w:b/>
                <w:bCs/>
                <w:color w:val="2A2A2A"/>
              </w:rPr>
              <w:t>Responsibility</w:t>
            </w:r>
          </w:p>
        </w:tc>
      </w:tr>
      <w:tr w:rsidR="00EC00FA" w14:paraId="5F05E02C" w14:textId="77777777">
        <w:tc>
          <w:tcPr>
            <w:tcW w:w="3347" w:type="dxa"/>
          </w:tcPr>
          <w:p w14:paraId="7DC3CA43"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Car park</w:t>
            </w:r>
          </w:p>
        </w:tc>
        <w:tc>
          <w:tcPr>
            <w:tcW w:w="6120" w:type="dxa"/>
          </w:tcPr>
          <w:p w14:paraId="5B336DBD"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Keep parking area for trailers only, or cars used for car topping</w:t>
            </w:r>
          </w:p>
        </w:tc>
      </w:tr>
      <w:tr w:rsidR="00EC00FA" w14:paraId="12359F5D" w14:textId="77777777">
        <w:tc>
          <w:tcPr>
            <w:tcW w:w="3347" w:type="dxa"/>
          </w:tcPr>
          <w:p w14:paraId="7F75E321"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Road way</w:t>
            </w:r>
          </w:p>
        </w:tc>
        <w:tc>
          <w:tcPr>
            <w:tcW w:w="6120" w:type="dxa"/>
          </w:tcPr>
          <w:p w14:paraId="68975F73"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Keep roadway clear of parked cars</w:t>
            </w:r>
          </w:p>
        </w:tc>
      </w:tr>
      <w:tr w:rsidR="00EC00FA" w14:paraId="6B82D8EF" w14:textId="77777777">
        <w:tc>
          <w:tcPr>
            <w:tcW w:w="3347" w:type="dxa"/>
          </w:tcPr>
          <w:p w14:paraId="2E2F6B6F"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Tow path</w:t>
            </w:r>
          </w:p>
        </w:tc>
        <w:tc>
          <w:tcPr>
            <w:tcW w:w="6120" w:type="dxa"/>
          </w:tcPr>
          <w:p w14:paraId="6C394116"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Ensure officials have path clear of obstruction</w:t>
            </w:r>
          </w:p>
        </w:tc>
      </w:tr>
      <w:tr w:rsidR="00EC00FA" w14:paraId="5300913A" w14:textId="77777777">
        <w:tc>
          <w:tcPr>
            <w:tcW w:w="3347" w:type="dxa"/>
          </w:tcPr>
          <w:p w14:paraId="15C9310D"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Embarkation</w:t>
            </w:r>
          </w:p>
        </w:tc>
        <w:tc>
          <w:tcPr>
            <w:tcW w:w="6120" w:type="dxa"/>
          </w:tcPr>
          <w:p w14:paraId="626B8CAC"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Make sure boating crews are paired and understand where to wait before umpires move them upstream</w:t>
            </w:r>
          </w:p>
        </w:tc>
      </w:tr>
      <w:tr w:rsidR="00EC00FA" w14:paraId="4AE4E9CB" w14:textId="77777777">
        <w:tc>
          <w:tcPr>
            <w:tcW w:w="3347" w:type="dxa"/>
          </w:tcPr>
          <w:p w14:paraId="57D049BE"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Disembarkation</w:t>
            </w:r>
          </w:p>
        </w:tc>
        <w:tc>
          <w:tcPr>
            <w:tcW w:w="6120" w:type="dxa"/>
          </w:tcPr>
          <w:p w14:paraId="6CA9D889"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To ensure landing stage is cleared efficiently</w:t>
            </w:r>
          </w:p>
        </w:tc>
      </w:tr>
      <w:tr w:rsidR="00EC00FA" w14:paraId="78E57155" w14:textId="77777777">
        <w:tc>
          <w:tcPr>
            <w:tcW w:w="3347" w:type="dxa"/>
          </w:tcPr>
          <w:p w14:paraId="4AE9EB7C"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Control Commission</w:t>
            </w:r>
          </w:p>
        </w:tc>
        <w:tc>
          <w:tcPr>
            <w:tcW w:w="6120" w:type="dxa"/>
          </w:tcPr>
          <w:p w14:paraId="0AFBCC9E"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To monitor all radio transmissions</w:t>
            </w:r>
          </w:p>
        </w:tc>
      </w:tr>
      <w:tr w:rsidR="00EC00FA" w14:paraId="6CEF6CBF" w14:textId="77777777">
        <w:tc>
          <w:tcPr>
            <w:tcW w:w="3347" w:type="dxa"/>
          </w:tcPr>
          <w:p w14:paraId="1539C2F7"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Hazards (Fixed and Variable)</w:t>
            </w:r>
          </w:p>
        </w:tc>
        <w:tc>
          <w:tcPr>
            <w:tcW w:w="6120" w:type="dxa"/>
          </w:tcPr>
          <w:p w14:paraId="63F94596" w14:textId="77777777" w:rsidR="00EC00FA" w:rsidRDefault="00EC00FA">
            <w:pPr>
              <w:pStyle w:val="ColorfulList-Accent11"/>
              <w:spacing w:after="0" w:line="240" w:lineRule="auto"/>
              <w:ind w:left="0"/>
              <w:rPr>
                <w:rFonts w:ascii="Arial" w:hAnsi="Arial" w:cs="Arial"/>
                <w:color w:val="2A2A2A"/>
              </w:rPr>
            </w:pPr>
            <w:smartTag w:uri="urn:schemas-microsoft-com:office:smarttags" w:element="Street">
              <w:r>
                <w:rPr>
                  <w:rFonts w:ascii="Arial" w:hAnsi="Arial" w:cs="Arial"/>
                  <w:color w:val="2A2A2A"/>
                </w:rPr>
                <w:t>Bend</w:t>
              </w:r>
            </w:smartTag>
            <w:r>
              <w:rPr>
                <w:rFonts w:ascii="Arial" w:hAnsi="Arial" w:cs="Arial"/>
                <w:color w:val="2A2A2A"/>
              </w:rPr>
              <w:t xml:space="preserve"> signed and buoyed</w:t>
            </w:r>
          </w:p>
        </w:tc>
      </w:tr>
      <w:tr w:rsidR="00EC00FA" w14:paraId="45998234" w14:textId="77777777">
        <w:tc>
          <w:tcPr>
            <w:tcW w:w="3347" w:type="dxa"/>
          </w:tcPr>
          <w:p w14:paraId="382BD2C0"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FOP</w:t>
            </w:r>
          </w:p>
        </w:tc>
        <w:tc>
          <w:tcPr>
            <w:tcW w:w="6120" w:type="dxa"/>
          </w:tcPr>
          <w:p w14:paraId="0440D0DE" w14:textId="77777777" w:rsidR="00EC00FA" w:rsidRDefault="00EC00FA">
            <w:pPr>
              <w:pStyle w:val="ColorfulList-Accent11"/>
              <w:spacing w:after="0" w:line="240" w:lineRule="auto"/>
              <w:ind w:left="0"/>
              <w:rPr>
                <w:rFonts w:ascii="Arial" w:hAnsi="Arial" w:cs="Arial"/>
              </w:rPr>
            </w:pPr>
            <w:r>
              <w:rPr>
                <w:rFonts w:ascii="Arial" w:hAnsi="Arial" w:cs="Arial"/>
              </w:rPr>
              <w:t xml:space="preserve">Course has river side path access along Boathouse station. River has slight bend. </w:t>
            </w:r>
          </w:p>
        </w:tc>
      </w:tr>
    </w:tbl>
    <w:p w14:paraId="2D24EF84" w14:textId="77777777" w:rsidR="00EC00FA" w:rsidRDefault="00EC00FA">
      <w:pPr>
        <w:pStyle w:val="NoSpacing"/>
        <w:rPr>
          <w:rFonts w:ascii="Arial" w:hAnsi="Arial" w:cs="Arial"/>
        </w:rPr>
      </w:pPr>
    </w:p>
    <w:p w14:paraId="7D0560A2" w14:textId="77777777" w:rsidR="00EC00FA" w:rsidRPr="003C6AFD" w:rsidRDefault="00EC00FA" w:rsidP="003C6AFD">
      <w:pPr>
        <w:pStyle w:val="NoSpacing"/>
        <w:rPr>
          <w:rFonts w:ascii="Arial" w:hAnsi="Arial" w:cs="Arial"/>
          <w:b/>
          <w:bCs/>
          <w:color w:val="000000"/>
        </w:rPr>
      </w:pPr>
      <w:r w:rsidRPr="003C6AFD">
        <w:rPr>
          <w:rFonts w:ascii="Arial" w:hAnsi="Arial" w:cs="Arial"/>
          <w:b/>
          <w:bCs/>
          <w:color w:val="000000"/>
        </w:rPr>
        <w:t>Safety boats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8"/>
        <w:gridCol w:w="5250"/>
      </w:tblGrid>
      <w:tr w:rsidR="00EC00FA" w14:paraId="5AAAB4E4" w14:textId="77777777">
        <w:tc>
          <w:tcPr>
            <w:tcW w:w="4218" w:type="dxa"/>
          </w:tcPr>
          <w:p w14:paraId="52592435"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lastRenderedPageBreak/>
              <w:t>Provider of safety boats:</w:t>
            </w:r>
          </w:p>
        </w:tc>
        <w:tc>
          <w:tcPr>
            <w:tcW w:w="5249" w:type="dxa"/>
          </w:tcPr>
          <w:p w14:paraId="40CEDABF" w14:textId="77777777" w:rsidR="00EC00FA" w:rsidRDefault="00EC00FA">
            <w:pPr>
              <w:pStyle w:val="ColorfulList-Accent11"/>
              <w:spacing w:after="0" w:line="240" w:lineRule="auto"/>
              <w:ind w:left="0"/>
              <w:rPr>
                <w:rFonts w:ascii="Arial" w:hAnsi="Arial" w:cs="Arial"/>
                <w:lang w:val="en-US"/>
              </w:rPr>
            </w:pPr>
            <w:r>
              <w:rPr>
                <w:rFonts w:ascii="Arial" w:hAnsi="Arial" w:cs="Arial"/>
                <w:lang w:val="en-US"/>
              </w:rPr>
              <w:t>BARC</w:t>
            </w:r>
          </w:p>
        </w:tc>
      </w:tr>
      <w:tr w:rsidR="00EC00FA" w14:paraId="738A4DE3" w14:textId="77777777">
        <w:tc>
          <w:tcPr>
            <w:tcW w:w="4218" w:type="dxa"/>
          </w:tcPr>
          <w:p w14:paraId="61EA710F"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Number of safety boats:</w:t>
            </w:r>
          </w:p>
        </w:tc>
        <w:tc>
          <w:tcPr>
            <w:tcW w:w="5249" w:type="dxa"/>
          </w:tcPr>
          <w:p w14:paraId="7A002B4E" w14:textId="77777777" w:rsidR="00EC00FA" w:rsidRDefault="00EC00FA">
            <w:pPr>
              <w:pStyle w:val="ColorfulList-Accent11"/>
              <w:spacing w:after="0" w:line="240" w:lineRule="auto"/>
              <w:ind w:left="0"/>
              <w:rPr>
                <w:rFonts w:ascii="Arial" w:hAnsi="Arial" w:cs="Arial"/>
                <w:lang w:val="en-US"/>
              </w:rPr>
            </w:pPr>
            <w:r>
              <w:rPr>
                <w:rFonts w:ascii="Arial" w:hAnsi="Arial" w:cs="Arial"/>
                <w:lang w:val="en-US"/>
              </w:rPr>
              <w:t>1</w:t>
            </w:r>
          </w:p>
        </w:tc>
      </w:tr>
      <w:tr w:rsidR="00EC00FA" w14:paraId="527CFE98" w14:textId="77777777">
        <w:tc>
          <w:tcPr>
            <w:tcW w:w="4218" w:type="dxa"/>
          </w:tcPr>
          <w:p w14:paraId="1BDAF5BA"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Are all drivers trained to nationally recognised standards of RYA Level 2 Powerboat:</w:t>
            </w:r>
          </w:p>
        </w:tc>
        <w:tc>
          <w:tcPr>
            <w:tcW w:w="5249" w:type="dxa"/>
          </w:tcPr>
          <w:p w14:paraId="3A11A894" w14:textId="77777777" w:rsidR="00EC00FA" w:rsidRDefault="00EC00FA">
            <w:pPr>
              <w:pStyle w:val="ColorfulList-Accent11"/>
              <w:spacing w:after="0" w:line="240" w:lineRule="auto"/>
              <w:ind w:left="0"/>
              <w:rPr>
                <w:rFonts w:ascii="Arial" w:hAnsi="Arial" w:cs="Arial"/>
                <w:lang w:val="en-US"/>
              </w:rPr>
            </w:pPr>
            <w:r>
              <w:rPr>
                <w:rFonts w:ascii="Arial" w:hAnsi="Arial" w:cs="Arial"/>
                <w:lang w:val="en-US"/>
              </w:rPr>
              <w:t>Yes</w:t>
            </w:r>
          </w:p>
        </w:tc>
      </w:tr>
      <w:tr w:rsidR="00EC00FA" w14:paraId="5AE58399" w14:textId="77777777">
        <w:tc>
          <w:tcPr>
            <w:tcW w:w="4218" w:type="dxa"/>
          </w:tcPr>
          <w:p w14:paraId="203FFC57" w14:textId="77777777" w:rsidR="00EC00FA" w:rsidRDefault="00EC00FA">
            <w:pPr>
              <w:pStyle w:val="ColorfulList-Accent11"/>
              <w:spacing w:after="0" w:line="240" w:lineRule="auto"/>
              <w:ind w:left="0"/>
              <w:rPr>
                <w:rFonts w:ascii="Arial" w:hAnsi="Arial" w:cs="Arial"/>
                <w:color w:val="2A2A2A"/>
              </w:rPr>
            </w:pPr>
            <w:r>
              <w:rPr>
                <w:rFonts w:ascii="Arial" w:hAnsi="Arial" w:cs="Arial"/>
                <w:color w:val="2A2A2A"/>
              </w:rPr>
              <w:t>Location of safety boats:</w:t>
            </w:r>
          </w:p>
        </w:tc>
        <w:tc>
          <w:tcPr>
            <w:tcW w:w="5249" w:type="dxa"/>
          </w:tcPr>
          <w:p w14:paraId="51C05764" w14:textId="77777777" w:rsidR="00EC00FA" w:rsidRDefault="00EC00FA">
            <w:pPr>
              <w:pStyle w:val="ColorfulList-Accent11"/>
              <w:spacing w:after="0" w:line="240" w:lineRule="auto"/>
              <w:ind w:left="0"/>
              <w:rPr>
                <w:rFonts w:ascii="Arial" w:hAnsi="Arial" w:cs="Arial"/>
                <w:lang w:val="en-US"/>
              </w:rPr>
            </w:pPr>
            <w:r>
              <w:rPr>
                <w:rFonts w:ascii="Arial" w:hAnsi="Arial" w:cs="Arial"/>
                <w:lang w:val="en-US"/>
              </w:rPr>
              <w:t>Below disembarkation stage</w:t>
            </w:r>
          </w:p>
        </w:tc>
      </w:tr>
    </w:tbl>
    <w:p w14:paraId="31F6707B" w14:textId="77777777" w:rsidR="00EC00FA" w:rsidRDefault="00EC00FA">
      <w:pPr>
        <w:rPr>
          <w:rFonts w:ascii="Arial" w:hAnsi="Arial" w:cs="Arial"/>
          <w:sz w:val="22"/>
          <w:szCs w:val="22"/>
        </w:rPr>
      </w:pPr>
    </w:p>
    <w:p w14:paraId="5645E7BD" w14:textId="77777777" w:rsidR="00EC00FA" w:rsidRDefault="00EC00FA">
      <w:pPr>
        <w:numPr>
          <w:ilvl w:val="0"/>
          <w:numId w:val="1"/>
        </w:numPr>
        <w:rPr>
          <w:rFonts w:ascii="Arial" w:hAnsi="Arial" w:cs="Arial"/>
          <w:b/>
          <w:bCs/>
          <w:sz w:val="22"/>
          <w:szCs w:val="22"/>
          <w:u w:val="single"/>
        </w:rPr>
      </w:pPr>
      <w:r>
        <w:rPr>
          <w:rFonts w:ascii="Arial" w:hAnsi="Arial" w:cs="Arial"/>
          <w:b/>
          <w:bCs/>
          <w:sz w:val="22"/>
          <w:szCs w:val="22"/>
          <w:u w:val="single"/>
        </w:rPr>
        <w:t>ACCIDENT AND EMERGENCY PROCEDURES</w:t>
      </w:r>
    </w:p>
    <w:p w14:paraId="52D81B52" w14:textId="77777777" w:rsidR="00EC00FA" w:rsidRDefault="00EC00FA">
      <w:pPr>
        <w:rPr>
          <w:rFonts w:ascii="Arial" w:hAnsi="Arial" w:cs="Arial"/>
          <w:sz w:val="22"/>
          <w:szCs w:val="22"/>
        </w:rPr>
      </w:pPr>
    </w:p>
    <w:p w14:paraId="479CF493"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2"/>
          <w:szCs w:val="22"/>
        </w:rPr>
      </w:pPr>
      <w:r>
        <w:rPr>
          <w:rFonts w:ascii="Arial" w:hAnsi="Arial" w:cs="Arial"/>
          <w:b/>
          <w:bCs/>
          <w:color w:val="000000"/>
          <w:sz w:val="22"/>
          <w:szCs w:val="22"/>
        </w:rPr>
        <w:t>3.1</w:t>
      </w:r>
      <w:r>
        <w:rPr>
          <w:rFonts w:ascii="Arial" w:hAnsi="Arial" w:cs="Arial"/>
          <w:b/>
          <w:bCs/>
          <w:color w:val="000000"/>
          <w:sz w:val="22"/>
          <w:szCs w:val="22"/>
        </w:rPr>
        <w:tab/>
        <w:t>FIRST AID</w:t>
      </w:r>
    </w:p>
    <w:p w14:paraId="6B5F98CC"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color w:val="000000"/>
          <w:sz w:val="22"/>
          <w:szCs w:val="22"/>
          <w:u w:val="single"/>
        </w:rPr>
      </w:pPr>
    </w:p>
    <w:p w14:paraId="4D75AB71" w14:textId="77777777" w:rsidR="00EC00FA" w:rsidRDefault="00EC00FA" w:rsidP="003C6AFD">
      <w:pPr>
        <w:widowControl w:val="0"/>
        <w:ind w:left="142"/>
        <w:jc w:val="both"/>
        <w:rPr>
          <w:rFonts w:ascii="Arial" w:hAnsi="Arial" w:cs="Arial"/>
          <w:sz w:val="22"/>
          <w:szCs w:val="22"/>
        </w:rPr>
      </w:pPr>
      <w:r>
        <w:rPr>
          <w:rFonts w:ascii="Arial" w:hAnsi="Arial" w:cs="Arial"/>
          <w:sz w:val="22"/>
          <w:szCs w:val="22"/>
        </w:rPr>
        <w:t>A medical advisor will be appointed to assess first aid cover for the regatta in accordance with the water safety code. Medical cover is provided by BARC members who are doctors. This cover is provided at the Club house.</w:t>
      </w:r>
    </w:p>
    <w:p w14:paraId="363EE618" w14:textId="77777777" w:rsidR="00EC00FA" w:rsidRDefault="00EC00FA" w:rsidP="003C6A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jc w:val="both"/>
        <w:rPr>
          <w:rFonts w:ascii="Arial" w:hAnsi="Arial" w:cs="Arial"/>
          <w:color w:val="000000"/>
          <w:sz w:val="22"/>
          <w:szCs w:val="22"/>
        </w:rPr>
      </w:pPr>
      <w:r>
        <w:rPr>
          <w:rFonts w:ascii="Arial" w:hAnsi="Arial" w:cs="Arial"/>
          <w:color w:val="000000"/>
          <w:sz w:val="22"/>
          <w:szCs w:val="22"/>
        </w:rPr>
        <w:br/>
        <w:t xml:space="preserve">First aid cover will be provided by a qualified first aider who will be situated close to BARC Clubhouse and within easy reach of the event Control Centre.  </w:t>
      </w:r>
    </w:p>
    <w:p w14:paraId="260DEA9B" w14:textId="77777777" w:rsidR="00EC00FA" w:rsidRDefault="00EC00FA" w:rsidP="003C6AF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jc w:val="both"/>
        <w:rPr>
          <w:rFonts w:ascii="Arial" w:hAnsi="Arial" w:cs="Arial"/>
          <w:color w:val="000000"/>
          <w:sz w:val="22"/>
          <w:szCs w:val="22"/>
        </w:rPr>
      </w:pPr>
      <w:r>
        <w:rPr>
          <w:rFonts w:ascii="Arial" w:hAnsi="Arial" w:cs="Arial"/>
          <w:color w:val="000000"/>
          <w:sz w:val="22"/>
          <w:szCs w:val="22"/>
        </w:rPr>
        <w:br/>
        <w:t xml:space="preserve">All accident and emergencies requiring hospital treatment will be taken to Bradford Royal Infirmary, </w:t>
      </w:r>
      <w:smartTag w:uri="urn:schemas-microsoft-com:office:smarttags" w:element="Street">
        <w:r>
          <w:rPr>
            <w:rFonts w:ascii="Arial" w:hAnsi="Arial" w:cs="Arial"/>
            <w:color w:val="000000"/>
            <w:sz w:val="22"/>
            <w:szCs w:val="22"/>
          </w:rPr>
          <w:t>Duckworth Lane</w:t>
        </w:r>
      </w:smartTag>
      <w:r>
        <w:rPr>
          <w:rFonts w:ascii="Arial" w:hAnsi="Arial" w:cs="Arial"/>
          <w:color w:val="000000"/>
          <w:sz w:val="22"/>
          <w:szCs w:val="22"/>
        </w:rPr>
        <w:t>, Bradford which is 3.8 miles from BARC a journey in light traffic which takes 12 minutes. The approximate Community First Responder response time is 3 minutes and the ambulance response time is 8 minutes.  Any Community First Responder  and/or ambulance arriving at BARC will be directed by a Club official from Higher Coach Road to the Club.</w:t>
      </w:r>
    </w:p>
    <w:p w14:paraId="7EEE0583"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0C565E31"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0000"/>
          <w:sz w:val="22"/>
          <w:szCs w:val="22"/>
        </w:rPr>
      </w:pPr>
      <w:r>
        <w:rPr>
          <w:rFonts w:ascii="Arial" w:hAnsi="Arial" w:cs="Arial"/>
          <w:b/>
          <w:bCs/>
          <w:color w:val="000000"/>
          <w:sz w:val="22"/>
          <w:szCs w:val="22"/>
        </w:rPr>
        <w:t xml:space="preserve">3.2 </w:t>
      </w:r>
      <w:r>
        <w:rPr>
          <w:rFonts w:ascii="Arial" w:hAnsi="Arial" w:cs="Arial"/>
          <w:b/>
          <w:bCs/>
          <w:color w:val="000000"/>
          <w:sz w:val="22"/>
          <w:szCs w:val="22"/>
        </w:rPr>
        <w:tab/>
        <w:t>EMERGENCY ACTION PLANS</w:t>
      </w:r>
    </w:p>
    <w:p w14:paraId="68682AFB" w14:textId="77777777" w:rsidR="00EC00FA" w:rsidRDefault="00EC00FA">
      <w:pPr>
        <w:pStyle w:val="BodyText3"/>
        <w:widowControl/>
        <w:rPr>
          <w:sz w:val="22"/>
          <w:szCs w:val="22"/>
        </w:rPr>
      </w:pPr>
    </w:p>
    <w:p w14:paraId="7F45CD53" w14:textId="77777777" w:rsidR="00EC00FA" w:rsidRDefault="00EC00FA">
      <w:pPr>
        <w:pStyle w:val="BodyText3"/>
        <w:widowControl/>
        <w:rPr>
          <w:sz w:val="22"/>
          <w:szCs w:val="22"/>
        </w:rPr>
      </w:pPr>
      <w:r>
        <w:rPr>
          <w:sz w:val="22"/>
          <w:szCs w:val="22"/>
        </w:rPr>
        <w:t xml:space="preserve">In the event of an accident the appointed Coordinating Umpire will receive all requests for and make the decisions as to the level of emergency response required i.e. use of safety launches, need for first aid, need for emergency services, and directing assistance to the access point. The Coordinating Umpire will have radio and telephone communication available. All those with radios will refrain from transmitting unless related to the incident during emergencies. </w:t>
      </w:r>
    </w:p>
    <w:p w14:paraId="33E2E9CE"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23305908" w14:textId="77777777" w:rsidR="00EC00FA" w:rsidRDefault="00EC00FA">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 xml:space="preserve">ACCIDENTS ON THE WATER - In the event of competitors being injured, capsizing or becoming ill whilst rowing the quickest way of rescue and access to emergency service is by safety launch.  The access point from the road is down the track from </w:t>
      </w:r>
      <w:smartTag w:uri="urn:schemas-microsoft-com:office:smarttags" w:element="Street">
        <w:r>
          <w:rPr>
            <w:rFonts w:ascii="Arial" w:hAnsi="Arial" w:cs="Arial"/>
            <w:color w:val="000000"/>
            <w:sz w:val="22"/>
            <w:szCs w:val="22"/>
          </w:rPr>
          <w:t>Higher Coach Road</w:t>
        </w:r>
      </w:smartTag>
      <w:r>
        <w:rPr>
          <w:rFonts w:ascii="Arial" w:hAnsi="Arial" w:cs="Arial"/>
          <w:color w:val="000000"/>
          <w:sz w:val="22"/>
          <w:szCs w:val="22"/>
        </w:rPr>
        <w:t xml:space="preserve"> and the safety launch can transport competitors to meet the emergency services or ambulance at that point.</w:t>
      </w:r>
    </w:p>
    <w:p w14:paraId="10D44F8A"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3BFC2D7C" w14:textId="77777777" w:rsidR="00EC00FA" w:rsidRDefault="00EC00FA">
      <w:pPr>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ACCIDENTS ON LAND   - Competitors and supporters congregate around the landing stage area and Presidents Lawn in front of the Club house where the control, administration, results, prize giving, food and drink are situated.  Radio communication to summon help either from the First Aider or the Emergency Services is available at the umpire locations shown on the plan.  Umpires will request assistance through the Co-ordinating Umpire.</w:t>
      </w:r>
    </w:p>
    <w:p w14:paraId="5469CB68"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79AD3B0E" w14:textId="77777777" w:rsidR="00EC00FA" w:rsidRDefault="00EC00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Arial" w:hAnsi="Arial" w:cs="Arial"/>
          <w:color w:val="000000"/>
          <w:sz w:val="22"/>
          <w:szCs w:val="22"/>
        </w:rPr>
      </w:pPr>
      <w:r>
        <w:rPr>
          <w:rFonts w:ascii="Arial" w:hAnsi="Arial" w:cs="Arial"/>
          <w:color w:val="000000"/>
          <w:sz w:val="22"/>
          <w:szCs w:val="22"/>
        </w:rPr>
        <w:t>SAFETY LAUNCH - There will be a launch containing two crew members at all times during the regatta.  The outboard motor has a prop guard to protect persons in the water from prop strike. In the event of the safety launch being withdrawn or involved in an emergency or rescue, all boating and racing will cease until the launch is available and the course is safe to race</w:t>
      </w:r>
      <w:r>
        <w:rPr>
          <w:rFonts w:ascii="Arial" w:hAnsi="Arial" w:cs="Arial"/>
          <w:b/>
          <w:bCs/>
          <w:color w:val="000000"/>
          <w:sz w:val="22"/>
          <w:szCs w:val="22"/>
        </w:rPr>
        <w:t xml:space="preserve">. </w:t>
      </w:r>
      <w:r>
        <w:rPr>
          <w:rFonts w:ascii="Arial" w:hAnsi="Arial" w:cs="Arial"/>
          <w:color w:val="000000"/>
          <w:sz w:val="22"/>
          <w:szCs w:val="22"/>
        </w:rPr>
        <w:t xml:space="preserve"> All safety crew will follow BARC Launch Safety Rules:</w:t>
      </w:r>
    </w:p>
    <w:p w14:paraId="05BF85F8" w14:textId="77777777" w:rsidR="00EC00FA" w:rsidRDefault="00EC00FA">
      <w:pPr>
        <w:pStyle w:val="ListParagraph"/>
        <w:numPr>
          <w:ilvl w:val="0"/>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Wear designated life jackets</w:t>
      </w:r>
    </w:p>
    <w:p w14:paraId="1F833491" w14:textId="77777777" w:rsidR="00EC00FA" w:rsidRDefault="00EC00FA">
      <w:pPr>
        <w:pStyle w:val="ListParagraph"/>
        <w:numPr>
          <w:ilvl w:val="0"/>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Launch driver to use the kill cord</w:t>
      </w:r>
    </w:p>
    <w:p w14:paraId="07845E5E" w14:textId="77777777" w:rsidR="00EC00FA" w:rsidRDefault="00EC00FA">
      <w:pPr>
        <w:pStyle w:val="ListParagraph"/>
        <w:numPr>
          <w:ilvl w:val="0"/>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 xml:space="preserve">One member in each launch will be a RYA level 2 (or equivalent) powerboat driver. </w:t>
      </w:r>
    </w:p>
    <w:p w14:paraId="7C24FEC2" w14:textId="77777777" w:rsidR="00EC00FA" w:rsidRDefault="00EC00FA">
      <w:pPr>
        <w:pStyle w:val="ListParagraph"/>
        <w:numPr>
          <w:ilvl w:val="0"/>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Start and warm up engine every 30 minutes</w:t>
      </w:r>
    </w:p>
    <w:p w14:paraId="324E44AD" w14:textId="77777777" w:rsidR="00EC00FA" w:rsidRDefault="00EC00FA">
      <w:pPr>
        <w:pStyle w:val="ListParagraph"/>
        <w:numPr>
          <w:ilvl w:val="0"/>
          <w:numId w:val="9"/>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Launch carries a British Rowing Launch Rescue Kit containing a lifejacket, a throw bag, thermal blankets, a knife, a whistle and first aid kit</w:t>
      </w:r>
    </w:p>
    <w:p w14:paraId="7FAD5F69" w14:textId="77777777" w:rsidR="00EC00FA" w:rsidRDefault="00EC00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Arial" w:hAnsi="Arial" w:cs="Arial"/>
          <w:color w:val="000000"/>
          <w:sz w:val="22"/>
          <w:szCs w:val="22"/>
        </w:rPr>
      </w:pPr>
      <w:r>
        <w:rPr>
          <w:rFonts w:ascii="Arial" w:hAnsi="Arial" w:cs="Arial"/>
          <w:color w:val="000000"/>
          <w:sz w:val="22"/>
          <w:szCs w:val="22"/>
        </w:rPr>
        <w:t xml:space="preserve">    In addition a loudhailer and radio communication is provided for the launch crew.</w:t>
      </w:r>
    </w:p>
    <w:p w14:paraId="393232AF" w14:textId="77777777" w:rsidR="00EC00FA" w:rsidRDefault="00EC00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Arial" w:hAnsi="Arial" w:cs="Arial"/>
          <w:color w:val="000000"/>
          <w:sz w:val="22"/>
          <w:szCs w:val="22"/>
        </w:rPr>
      </w:pPr>
      <w:r>
        <w:rPr>
          <w:rFonts w:ascii="Arial" w:hAnsi="Arial" w:cs="Arial"/>
          <w:color w:val="000000"/>
          <w:sz w:val="22"/>
          <w:szCs w:val="22"/>
        </w:rPr>
        <w:t xml:space="preserve"> Their responsibilities are: -</w:t>
      </w:r>
    </w:p>
    <w:p w14:paraId="55CF4102" w14:textId="77777777" w:rsidR="00EC00FA" w:rsidRDefault="00EC00FA">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To be aware of the details of the safety plan before embarkation</w:t>
      </w:r>
    </w:p>
    <w:p w14:paraId="0AFDD6FA" w14:textId="77777777" w:rsidR="00EC00FA" w:rsidRDefault="00EC00FA">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 xml:space="preserve">To remain close to the launch </w:t>
      </w:r>
    </w:p>
    <w:p w14:paraId="472CE1DA" w14:textId="77777777" w:rsidR="00EC00FA" w:rsidRDefault="00EC00FA">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To remain in radio contact at all times</w:t>
      </w:r>
    </w:p>
    <w:p w14:paraId="1FE14868" w14:textId="77777777" w:rsidR="00EC00FA" w:rsidRDefault="00EC00FA">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To respond to emergency or rescue situations as necessary</w:t>
      </w:r>
    </w:p>
    <w:p w14:paraId="20A379F3" w14:textId="77777777" w:rsidR="00EC00FA" w:rsidRDefault="00EC00FA">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lastRenderedPageBreak/>
        <w:t>To assist umpires and marshals as necessary in ensuring that the course is clear for the races to proceed</w:t>
      </w:r>
    </w:p>
    <w:p w14:paraId="3A8A33A6" w14:textId="77777777" w:rsidR="00EC00FA" w:rsidRDefault="00EC00FA">
      <w:pPr>
        <w:numPr>
          <w:ilvl w:val="1"/>
          <w:numId w:val="4"/>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To ensure changes in safety crew cover takes place at pre-arranged times to ensure continuity of safety cover</w:t>
      </w:r>
    </w:p>
    <w:p w14:paraId="62EC2F02"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19D4596A" w14:textId="77777777" w:rsidR="00EC00FA" w:rsidRDefault="00EC00F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All umpires carry throw bags, loud hailers, bells and flags.</w:t>
      </w:r>
    </w:p>
    <w:p w14:paraId="0276EA63"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270A9841" w14:textId="77777777" w:rsidR="00EC00FA" w:rsidRDefault="00EC00F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Pre-boating safety checks are carried out on all boats prior to embarkation by the outstage marshals. The onus is however upon clubs to present boats that conform to the rules of racing. Bow loaders are not permitted on this course.</w:t>
      </w:r>
    </w:p>
    <w:p w14:paraId="5C7FC99C" w14:textId="77777777" w:rsidR="00EC00FA" w:rsidRDefault="00EC00FA">
      <w:pPr>
        <w:pStyle w:val="ListParagraph"/>
        <w:jc w:val="both"/>
        <w:rPr>
          <w:rFonts w:ascii="Arial" w:hAnsi="Arial" w:cs="Arial"/>
          <w:color w:val="000000"/>
          <w:sz w:val="22"/>
          <w:szCs w:val="22"/>
        </w:rPr>
      </w:pPr>
    </w:p>
    <w:p w14:paraId="2D6647E8" w14:textId="77777777" w:rsidR="00EC00FA" w:rsidRDefault="00EC00F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All umpires, marshals and helpers should report any safety incident directly to Race Control. This applies to simple capsizes as well as more serious incidents.</w:t>
      </w:r>
    </w:p>
    <w:p w14:paraId="47E147C7" w14:textId="77777777" w:rsidR="00EC00FA" w:rsidRDefault="00EC00FA">
      <w:pPr>
        <w:pStyle w:val="ListParagraph"/>
        <w:jc w:val="both"/>
        <w:rPr>
          <w:rFonts w:ascii="Arial" w:hAnsi="Arial" w:cs="Arial"/>
          <w:color w:val="000000"/>
          <w:sz w:val="22"/>
          <w:szCs w:val="22"/>
        </w:rPr>
      </w:pPr>
    </w:p>
    <w:p w14:paraId="288B757C" w14:textId="77777777" w:rsidR="00EC00FA" w:rsidRDefault="00EC00FA">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 xml:space="preserve">Any athlete who has capsized should be advised to shower in the clothes they capsized in, undress in the shower and then shower normally to prevent accidental ingestion of any contaminants in the water.   </w:t>
      </w:r>
    </w:p>
    <w:p w14:paraId="0926E7DF" w14:textId="77777777" w:rsidR="00EC00FA" w:rsidRPr="007B1B82" w:rsidRDefault="00EC00FA" w:rsidP="007B1B82">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FD6E6E">
        <w:rPr>
          <w:rFonts w:ascii="Arial" w:hAnsi="Arial" w:cs="Arial"/>
          <w:color w:val="000000"/>
          <w:sz w:val="22"/>
          <w:szCs w:val="22"/>
        </w:rPr>
        <w:t>At</w:t>
      </w:r>
      <w:r>
        <w:rPr>
          <w:rFonts w:ascii="Arial" w:hAnsi="Arial" w:cs="Arial"/>
          <w:color w:val="000000"/>
          <w:sz w:val="22"/>
          <w:szCs w:val="22"/>
        </w:rPr>
        <w:t>hletes who have capsized are advised</w:t>
      </w:r>
      <w:r w:rsidRPr="00FD6E6E">
        <w:rPr>
          <w:rFonts w:ascii="Arial" w:hAnsi="Arial" w:cs="Arial"/>
          <w:color w:val="000000"/>
          <w:sz w:val="22"/>
          <w:szCs w:val="22"/>
        </w:rPr>
        <w:t xml:space="preserve"> there is a risk of vomiting 36 -48 hrs after the capsize, and to inform their Doctor if it continues.</w:t>
      </w:r>
    </w:p>
    <w:p w14:paraId="349A16FA"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14:paraId="16703ACE" w14:textId="77777777" w:rsidR="00EC00FA" w:rsidRDefault="00EC00FA">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Lightning and Thunderstorms</w:t>
      </w:r>
    </w:p>
    <w:p w14:paraId="6A8CBD56" w14:textId="77777777" w:rsidR="00EC00FA" w:rsidRDefault="00EC00FA">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The Regatta Secretary will consult the weather forecasts in the 24hrs before the Regatta and monitor the weather during the regatta.</w:t>
      </w:r>
    </w:p>
    <w:p w14:paraId="3448778A" w14:textId="77777777" w:rsidR="00EC00FA" w:rsidRDefault="00EC00FA">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If there is a likely hood of lightning then:</w:t>
      </w:r>
    </w:p>
    <w:p w14:paraId="5B1EC72B" w14:textId="77777777" w:rsidR="00EC00FA" w:rsidRDefault="00EC00FA">
      <w:pPr>
        <w:pStyle w:val="ListParagraph"/>
        <w:numPr>
          <w:ilvl w:val="2"/>
          <w:numId w:val="6"/>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All officials, marshals and helpers be advised of their responsibilities in suspending racing and ensuring everyone gets to ‘proper shelter’;</w:t>
      </w:r>
    </w:p>
    <w:p w14:paraId="46CB94E3" w14:textId="77777777" w:rsidR="00EC00FA" w:rsidRDefault="00EC00FA">
      <w:pPr>
        <w:pStyle w:val="ListParagraph"/>
        <w:numPr>
          <w:ilvl w:val="2"/>
          <w:numId w:val="6"/>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 xml:space="preserve"> the procedure to be followed will be advised to all crews collecting their numbers;</w:t>
      </w:r>
    </w:p>
    <w:p w14:paraId="0B1BA142" w14:textId="77777777" w:rsidR="00EC00FA" w:rsidRDefault="00EC00FA">
      <w:pPr>
        <w:pStyle w:val="ListParagraph"/>
        <w:numPr>
          <w:ilvl w:val="1"/>
          <w:numId w:val="6"/>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 xml:space="preserve">‘proper shelter’ for the regatta is defined as being Bradford ARC Clubhouse and boathouses; </w:t>
      </w:r>
    </w:p>
    <w:p w14:paraId="3E061DD2" w14:textId="77777777" w:rsidR="00EC00FA" w:rsidRDefault="00EC00FA">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In the event of hearing thunder the Regatta Secretary will advise all umpires and officials via their radio system of the strong possibility of activating the procedure to suspend racing and ensure that everybody goes to ‘proper shelter’. Race Control will also advise all spectators, competitors and officials via the regatta PA system.</w:t>
      </w:r>
    </w:p>
    <w:p w14:paraId="0BB2C7A6" w14:textId="77777777" w:rsidR="00EC00FA" w:rsidRDefault="00EC00FA">
      <w:pPr>
        <w:pStyle w:val="ListParagraph"/>
        <w:numPr>
          <w:ilvl w:val="1"/>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The Regatta Secretary will use the “30-30” rule in counting the time between seeing the lightening and hearing the thunder. If it is 30 seconds or less then the Regatta Secretary will implement the procedure to get Competitors, Spectators and Officials to ‘proper shelter’.</w:t>
      </w:r>
    </w:p>
    <w:p w14:paraId="64A1F448" w14:textId="77777777" w:rsidR="00EC00FA" w:rsidRDefault="00EC00FA">
      <w:pPr>
        <w:pStyle w:val="ListParagraph"/>
        <w:numPr>
          <w:ilvl w:val="2"/>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The procedure:</w:t>
      </w:r>
    </w:p>
    <w:p w14:paraId="34256B36" w14:textId="77777777" w:rsidR="00EC00FA" w:rsidRDefault="00EC00FA">
      <w:pPr>
        <w:pStyle w:val="ListParagraph"/>
        <w:numPr>
          <w:ilvl w:val="3"/>
          <w:numId w:val="6"/>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 xml:space="preserve">Regatta Secretary will inform umpires and race official and stage marshals via radios that racing is suspended, and all crews must come off the water. </w:t>
      </w:r>
    </w:p>
    <w:p w14:paraId="1A8ED687" w14:textId="77777777" w:rsidR="00EC00FA" w:rsidRDefault="00EC00FA">
      <w:pPr>
        <w:pStyle w:val="ListParagraph"/>
        <w:numPr>
          <w:ilvl w:val="3"/>
          <w:numId w:val="6"/>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Race control will inform all competitors, spectators and helpers that racing is suspended, and that crews are coming off the water</w:t>
      </w:r>
    </w:p>
    <w:p w14:paraId="74C8BFB3" w14:textId="77777777" w:rsidR="00EC00FA" w:rsidRDefault="00EC00FA">
      <w:pPr>
        <w:pStyle w:val="ListParagraph"/>
        <w:numPr>
          <w:ilvl w:val="3"/>
          <w:numId w:val="6"/>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Race control will advise that “proper shelter” is the club house and boathouses.</w:t>
      </w:r>
    </w:p>
    <w:p w14:paraId="546F1AE1" w14:textId="77777777" w:rsidR="00EC00FA" w:rsidRDefault="00EC00FA">
      <w:pPr>
        <w:pStyle w:val="ListParagraph"/>
        <w:numPr>
          <w:ilvl w:val="3"/>
          <w:numId w:val="6"/>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Stage marshals will clear both landing stages, and ask crews to move their boats clear of the boating area.</w:t>
      </w:r>
    </w:p>
    <w:p w14:paraId="45671676" w14:textId="77777777" w:rsidR="00EC00FA" w:rsidRDefault="00EC00FA">
      <w:pPr>
        <w:pStyle w:val="ListParagraph"/>
        <w:numPr>
          <w:ilvl w:val="3"/>
          <w:numId w:val="6"/>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The umpires will turn all crews on the water round and ask them to proceed slowly down stream in convoy, stopping them above the outgoing landing stage.</w:t>
      </w:r>
    </w:p>
    <w:p w14:paraId="1ED575DA" w14:textId="77777777" w:rsidR="00EC00FA" w:rsidRDefault="00EC00FA">
      <w:pPr>
        <w:pStyle w:val="ListParagraph"/>
        <w:numPr>
          <w:ilvl w:val="3"/>
          <w:numId w:val="6"/>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Crews will be turned in order and paddle into either landing stage, where they and their boat will be assisted quickly off the water by stage marshals</w:t>
      </w:r>
    </w:p>
    <w:p w14:paraId="7E16DC85" w14:textId="77777777" w:rsidR="00EC00FA" w:rsidRDefault="00EC00FA">
      <w:pPr>
        <w:pStyle w:val="ListParagraph"/>
        <w:numPr>
          <w:ilvl w:val="3"/>
          <w:numId w:val="6"/>
        </w:num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The Start marshals and umpires will walk down the bank to the club house making sure that anyone associated with rowing and the regatta is urged to go to the regatta designated ”proper shelter”.</w:t>
      </w:r>
    </w:p>
    <w:p w14:paraId="4E16E096" w14:textId="77777777" w:rsidR="00EC00FA" w:rsidRDefault="00EC00FA">
      <w:pPr>
        <w:pStyle w:val="ListParagraph"/>
        <w:numPr>
          <w:ilvl w:val="1"/>
          <w:numId w:val="6"/>
        </w:numPr>
        <w:tabs>
          <w:tab w:val="left" w:pos="0"/>
          <w:tab w:val="left" w:pos="720"/>
          <w:tab w:val="left" w:pos="1440"/>
          <w:tab w:val="left" w:pos="288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The Regatta secretary will use the “30-30” rule to decide when racing can re-start.</w:t>
      </w:r>
    </w:p>
    <w:p w14:paraId="5EB2C783"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sectPr w:rsidR="00EC00FA">
          <w:pgSz w:w="11906" w:h="16838"/>
          <w:pgMar w:top="720" w:right="720" w:bottom="720" w:left="720" w:header="0" w:footer="0" w:gutter="0"/>
          <w:cols w:space="720"/>
          <w:formProt w:val="0"/>
          <w:docGrid w:linePitch="360"/>
        </w:sectPr>
      </w:pPr>
    </w:p>
    <w:p w14:paraId="0B9CD172" w14:textId="77777777" w:rsidR="00EC00FA" w:rsidRDefault="00EC00FA">
      <w:pPr>
        <w:jc w:val="center"/>
        <w:rPr>
          <w:rFonts w:ascii="Arial" w:hAnsi="Arial" w:cs="Arial"/>
          <w:b/>
          <w:bCs/>
          <w:u w:val="single"/>
        </w:rPr>
      </w:pPr>
      <w:r>
        <w:rPr>
          <w:rFonts w:ascii="Arial" w:hAnsi="Arial" w:cs="Arial"/>
          <w:b/>
          <w:bCs/>
          <w:u w:val="single"/>
        </w:rPr>
        <w:lastRenderedPageBreak/>
        <w:t>APPENDIX 1</w:t>
      </w:r>
    </w:p>
    <w:p w14:paraId="1A1BC8A0" w14:textId="77777777" w:rsidR="00EC00FA" w:rsidRDefault="00EC00FA"/>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6"/>
        <w:gridCol w:w="2053"/>
        <w:gridCol w:w="2200"/>
        <w:gridCol w:w="2551"/>
      </w:tblGrid>
      <w:tr w:rsidR="00EC00FA" w14:paraId="1EB4DC17" w14:textId="77777777">
        <w:trPr>
          <w:cantSplit/>
        </w:trPr>
        <w:tc>
          <w:tcPr>
            <w:tcW w:w="2375" w:type="dxa"/>
            <w:vMerge w:val="restart"/>
          </w:tcPr>
          <w:p w14:paraId="36EC5D2B" w14:textId="77777777" w:rsidR="00EC00FA" w:rsidRDefault="00EC00FA">
            <w:pPr>
              <w:rPr>
                <w:rFonts w:ascii="Arial" w:hAnsi="Arial" w:cs="Arial"/>
                <w:b/>
                <w:bCs/>
              </w:rPr>
            </w:pPr>
          </w:p>
          <w:p w14:paraId="24BF198F" w14:textId="77777777" w:rsidR="00EC00FA" w:rsidRDefault="00EC00FA">
            <w:pPr>
              <w:rPr>
                <w:rFonts w:ascii="Arial" w:hAnsi="Arial" w:cs="Arial"/>
                <w:lang w:val="en-US"/>
              </w:rPr>
            </w:pPr>
            <w:r>
              <w:rPr>
                <w:rFonts w:ascii="Arial" w:hAnsi="Arial" w:cs="Arial"/>
                <w:b/>
                <w:bCs/>
                <w:sz w:val="22"/>
                <w:szCs w:val="22"/>
              </w:rPr>
              <w:t>Likelihood of harm</w:t>
            </w:r>
          </w:p>
        </w:tc>
        <w:tc>
          <w:tcPr>
            <w:tcW w:w="6804" w:type="dxa"/>
            <w:gridSpan w:val="3"/>
          </w:tcPr>
          <w:p w14:paraId="52443BBE" w14:textId="77777777" w:rsidR="00EC00FA" w:rsidRDefault="00EC00FA">
            <w:pPr>
              <w:jc w:val="center"/>
              <w:rPr>
                <w:rFonts w:ascii="Arial" w:hAnsi="Arial" w:cs="Arial"/>
                <w:lang w:val="en-US"/>
              </w:rPr>
            </w:pPr>
            <w:r>
              <w:rPr>
                <w:rFonts w:ascii="Arial" w:hAnsi="Arial" w:cs="Arial"/>
                <w:b/>
                <w:bCs/>
                <w:sz w:val="22"/>
                <w:szCs w:val="22"/>
              </w:rPr>
              <w:t>Severity of Harm</w:t>
            </w:r>
          </w:p>
        </w:tc>
      </w:tr>
      <w:tr w:rsidR="00EC00FA" w14:paraId="661733DB" w14:textId="77777777">
        <w:tc>
          <w:tcPr>
            <w:tcW w:w="2375" w:type="dxa"/>
            <w:vMerge/>
          </w:tcPr>
          <w:p w14:paraId="1B6C1FB2" w14:textId="77777777" w:rsidR="00EC00FA" w:rsidRDefault="00EC00FA">
            <w:pPr>
              <w:rPr>
                <w:rFonts w:ascii="Arial" w:hAnsi="Arial" w:cs="Arial"/>
                <w:b/>
                <w:bCs/>
              </w:rPr>
            </w:pPr>
          </w:p>
        </w:tc>
        <w:tc>
          <w:tcPr>
            <w:tcW w:w="2053" w:type="dxa"/>
          </w:tcPr>
          <w:p w14:paraId="1E08B221" w14:textId="77777777" w:rsidR="00EC00FA" w:rsidRDefault="00EC00FA">
            <w:pPr>
              <w:rPr>
                <w:rFonts w:ascii="Arial" w:hAnsi="Arial" w:cs="Arial"/>
              </w:rPr>
            </w:pPr>
            <w:r>
              <w:rPr>
                <w:rFonts w:ascii="Arial" w:hAnsi="Arial" w:cs="Arial"/>
                <w:sz w:val="22"/>
                <w:szCs w:val="22"/>
              </w:rPr>
              <w:t>Slight Harm</w:t>
            </w:r>
          </w:p>
        </w:tc>
        <w:tc>
          <w:tcPr>
            <w:tcW w:w="2200" w:type="dxa"/>
          </w:tcPr>
          <w:p w14:paraId="4EA653E2" w14:textId="77777777" w:rsidR="00EC00FA" w:rsidRDefault="00EC00FA">
            <w:pPr>
              <w:rPr>
                <w:rFonts w:ascii="Arial" w:hAnsi="Arial" w:cs="Arial"/>
              </w:rPr>
            </w:pPr>
            <w:r>
              <w:rPr>
                <w:rFonts w:ascii="Arial" w:hAnsi="Arial" w:cs="Arial"/>
                <w:sz w:val="22"/>
                <w:szCs w:val="22"/>
              </w:rPr>
              <w:t>Moderate Harm</w:t>
            </w:r>
          </w:p>
        </w:tc>
        <w:tc>
          <w:tcPr>
            <w:tcW w:w="2551" w:type="dxa"/>
          </w:tcPr>
          <w:p w14:paraId="5DECF245" w14:textId="77777777" w:rsidR="00EC00FA" w:rsidRDefault="00EC00FA">
            <w:pPr>
              <w:rPr>
                <w:rFonts w:ascii="Arial" w:hAnsi="Arial" w:cs="Arial"/>
              </w:rPr>
            </w:pPr>
            <w:r>
              <w:rPr>
                <w:rFonts w:ascii="Arial" w:hAnsi="Arial" w:cs="Arial"/>
                <w:sz w:val="22"/>
                <w:szCs w:val="22"/>
              </w:rPr>
              <w:t>Extreme Harm</w:t>
            </w:r>
          </w:p>
        </w:tc>
      </w:tr>
      <w:tr w:rsidR="00EC00FA" w14:paraId="373745A2" w14:textId="77777777">
        <w:tc>
          <w:tcPr>
            <w:tcW w:w="2375" w:type="dxa"/>
          </w:tcPr>
          <w:p w14:paraId="232D3CE4" w14:textId="77777777" w:rsidR="00EC00FA" w:rsidRDefault="00EC00FA">
            <w:pPr>
              <w:rPr>
                <w:rFonts w:ascii="Arial" w:hAnsi="Arial" w:cs="Arial"/>
              </w:rPr>
            </w:pPr>
            <w:r>
              <w:rPr>
                <w:rFonts w:ascii="Arial" w:hAnsi="Arial" w:cs="Arial"/>
                <w:sz w:val="22"/>
                <w:szCs w:val="22"/>
              </w:rPr>
              <w:t>Very unlikely</w:t>
            </w:r>
          </w:p>
        </w:tc>
        <w:tc>
          <w:tcPr>
            <w:tcW w:w="2053" w:type="dxa"/>
            <w:shd w:val="clear" w:color="auto" w:fill="E6E6E6"/>
          </w:tcPr>
          <w:p w14:paraId="1985B2A0" w14:textId="77777777" w:rsidR="00EC00FA" w:rsidRDefault="00EC00FA">
            <w:pPr>
              <w:rPr>
                <w:rFonts w:ascii="Arial" w:hAnsi="Arial" w:cs="Arial"/>
                <w:b/>
                <w:bCs/>
              </w:rPr>
            </w:pPr>
            <w:r>
              <w:rPr>
                <w:rFonts w:ascii="Arial" w:hAnsi="Arial" w:cs="Arial"/>
                <w:b/>
                <w:bCs/>
                <w:sz w:val="22"/>
                <w:szCs w:val="22"/>
              </w:rPr>
              <w:t>Very low risk</w:t>
            </w:r>
          </w:p>
        </w:tc>
        <w:tc>
          <w:tcPr>
            <w:tcW w:w="2200" w:type="dxa"/>
            <w:shd w:val="clear" w:color="auto" w:fill="E6E6E6"/>
          </w:tcPr>
          <w:p w14:paraId="392255A7" w14:textId="77777777" w:rsidR="00EC00FA" w:rsidRDefault="00EC00FA">
            <w:pPr>
              <w:rPr>
                <w:rFonts w:ascii="Arial" w:hAnsi="Arial" w:cs="Arial"/>
                <w:b/>
                <w:bCs/>
              </w:rPr>
            </w:pPr>
            <w:r>
              <w:rPr>
                <w:rFonts w:ascii="Arial" w:hAnsi="Arial" w:cs="Arial"/>
                <w:b/>
                <w:bCs/>
                <w:sz w:val="22"/>
                <w:szCs w:val="22"/>
              </w:rPr>
              <w:t>Low risk</w:t>
            </w:r>
          </w:p>
        </w:tc>
        <w:tc>
          <w:tcPr>
            <w:tcW w:w="2551" w:type="dxa"/>
            <w:shd w:val="clear" w:color="auto" w:fill="E6E6E6"/>
          </w:tcPr>
          <w:p w14:paraId="753CC3FA" w14:textId="77777777" w:rsidR="00EC00FA" w:rsidRDefault="00EC00FA">
            <w:pPr>
              <w:rPr>
                <w:rFonts w:ascii="Arial" w:hAnsi="Arial" w:cs="Arial"/>
                <w:b/>
                <w:bCs/>
              </w:rPr>
            </w:pPr>
            <w:r>
              <w:rPr>
                <w:rFonts w:ascii="Arial" w:hAnsi="Arial" w:cs="Arial"/>
                <w:b/>
                <w:bCs/>
                <w:sz w:val="22"/>
                <w:szCs w:val="22"/>
              </w:rPr>
              <w:t>Medium risk</w:t>
            </w:r>
          </w:p>
        </w:tc>
      </w:tr>
      <w:tr w:rsidR="00EC00FA" w14:paraId="00D32A69" w14:textId="77777777">
        <w:tc>
          <w:tcPr>
            <w:tcW w:w="2375" w:type="dxa"/>
          </w:tcPr>
          <w:p w14:paraId="5E771C69" w14:textId="77777777" w:rsidR="00EC00FA" w:rsidRDefault="00EC00FA">
            <w:pPr>
              <w:rPr>
                <w:rFonts w:ascii="Arial" w:hAnsi="Arial" w:cs="Arial"/>
              </w:rPr>
            </w:pPr>
            <w:r>
              <w:rPr>
                <w:rFonts w:ascii="Arial" w:hAnsi="Arial" w:cs="Arial"/>
                <w:sz w:val="22"/>
                <w:szCs w:val="22"/>
              </w:rPr>
              <w:t>Unlikely</w:t>
            </w:r>
          </w:p>
        </w:tc>
        <w:tc>
          <w:tcPr>
            <w:tcW w:w="2053" w:type="dxa"/>
            <w:shd w:val="clear" w:color="auto" w:fill="E6E6E6"/>
          </w:tcPr>
          <w:p w14:paraId="1A89C9B4" w14:textId="77777777" w:rsidR="00EC00FA" w:rsidRDefault="00EC00FA">
            <w:pPr>
              <w:rPr>
                <w:rFonts w:ascii="Arial" w:hAnsi="Arial" w:cs="Arial"/>
                <w:b/>
                <w:bCs/>
              </w:rPr>
            </w:pPr>
            <w:r>
              <w:rPr>
                <w:rFonts w:ascii="Arial" w:hAnsi="Arial" w:cs="Arial"/>
                <w:b/>
                <w:bCs/>
                <w:sz w:val="22"/>
                <w:szCs w:val="22"/>
              </w:rPr>
              <w:t>Low risk</w:t>
            </w:r>
          </w:p>
        </w:tc>
        <w:tc>
          <w:tcPr>
            <w:tcW w:w="2200" w:type="dxa"/>
            <w:shd w:val="clear" w:color="auto" w:fill="E6E6E6"/>
          </w:tcPr>
          <w:p w14:paraId="330BC4E6" w14:textId="77777777" w:rsidR="00EC00FA" w:rsidRDefault="00EC00FA">
            <w:pPr>
              <w:pStyle w:val="Heading4"/>
              <w:rPr>
                <w:rFonts w:ascii="Arial" w:hAnsi="Arial" w:cs="Arial"/>
              </w:rPr>
            </w:pPr>
            <w:r>
              <w:rPr>
                <w:rFonts w:ascii="Arial" w:hAnsi="Arial" w:cs="Arial"/>
                <w:sz w:val="22"/>
                <w:szCs w:val="22"/>
              </w:rPr>
              <w:t>Medium risk</w:t>
            </w:r>
          </w:p>
        </w:tc>
        <w:tc>
          <w:tcPr>
            <w:tcW w:w="2551" w:type="dxa"/>
            <w:shd w:val="clear" w:color="auto" w:fill="E6E6E6"/>
          </w:tcPr>
          <w:p w14:paraId="658D8278" w14:textId="77777777" w:rsidR="00EC00FA" w:rsidRDefault="00EC00FA">
            <w:pPr>
              <w:rPr>
                <w:rFonts w:ascii="Arial" w:hAnsi="Arial" w:cs="Arial"/>
                <w:b/>
                <w:bCs/>
              </w:rPr>
            </w:pPr>
            <w:r>
              <w:rPr>
                <w:rFonts w:ascii="Arial" w:hAnsi="Arial" w:cs="Arial"/>
                <w:b/>
                <w:bCs/>
                <w:sz w:val="22"/>
                <w:szCs w:val="22"/>
              </w:rPr>
              <w:t>Medium risk</w:t>
            </w:r>
          </w:p>
        </w:tc>
      </w:tr>
      <w:tr w:rsidR="00EC00FA" w14:paraId="046C225C" w14:textId="77777777">
        <w:tc>
          <w:tcPr>
            <w:tcW w:w="2375" w:type="dxa"/>
          </w:tcPr>
          <w:p w14:paraId="400EB870" w14:textId="77777777" w:rsidR="00EC00FA" w:rsidRDefault="00EC00FA">
            <w:pPr>
              <w:rPr>
                <w:rFonts w:ascii="Arial" w:hAnsi="Arial" w:cs="Arial"/>
              </w:rPr>
            </w:pPr>
            <w:r>
              <w:rPr>
                <w:rFonts w:ascii="Arial" w:hAnsi="Arial" w:cs="Arial"/>
                <w:sz w:val="22"/>
                <w:szCs w:val="22"/>
              </w:rPr>
              <w:t>Likely</w:t>
            </w:r>
          </w:p>
        </w:tc>
        <w:tc>
          <w:tcPr>
            <w:tcW w:w="2053" w:type="dxa"/>
            <w:shd w:val="clear" w:color="auto" w:fill="E6E6E6"/>
          </w:tcPr>
          <w:p w14:paraId="0FC686AB" w14:textId="77777777" w:rsidR="00EC00FA" w:rsidRDefault="00EC00FA">
            <w:pPr>
              <w:rPr>
                <w:rFonts w:ascii="Arial" w:hAnsi="Arial" w:cs="Arial"/>
                <w:b/>
                <w:bCs/>
              </w:rPr>
            </w:pPr>
            <w:r>
              <w:rPr>
                <w:rFonts w:ascii="Arial" w:hAnsi="Arial" w:cs="Arial"/>
                <w:b/>
                <w:bCs/>
                <w:sz w:val="22"/>
                <w:szCs w:val="22"/>
              </w:rPr>
              <w:t>Medium risk</w:t>
            </w:r>
          </w:p>
        </w:tc>
        <w:tc>
          <w:tcPr>
            <w:tcW w:w="2200" w:type="dxa"/>
            <w:shd w:val="clear" w:color="auto" w:fill="E6E6E6"/>
          </w:tcPr>
          <w:p w14:paraId="4E29153A" w14:textId="77777777" w:rsidR="00EC00FA" w:rsidRDefault="00EC00FA">
            <w:pPr>
              <w:rPr>
                <w:rFonts w:ascii="Arial" w:hAnsi="Arial" w:cs="Arial"/>
                <w:b/>
                <w:bCs/>
              </w:rPr>
            </w:pPr>
            <w:r>
              <w:rPr>
                <w:rFonts w:ascii="Arial" w:hAnsi="Arial" w:cs="Arial"/>
                <w:b/>
                <w:bCs/>
                <w:sz w:val="22"/>
                <w:szCs w:val="22"/>
              </w:rPr>
              <w:t>High risk</w:t>
            </w:r>
          </w:p>
        </w:tc>
        <w:tc>
          <w:tcPr>
            <w:tcW w:w="2551" w:type="dxa"/>
            <w:shd w:val="clear" w:color="auto" w:fill="E6E6E6"/>
          </w:tcPr>
          <w:p w14:paraId="19203A60" w14:textId="77777777" w:rsidR="00EC00FA" w:rsidRDefault="00EC00FA">
            <w:pPr>
              <w:rPr>
                <w:rFonts w:ascii="Arial" w:hAnsi="Arial" w:cs="Arial"/>
                <w:b/>
                <w:bCs/>
              </w:rPr>
            </w:pPr>
            <w:r>
              <w:rPr>
                <w:rFonts w:ascii="Arial" w:hAnsi="Arial" w:cs="Arial"/>
                <w:b/>
                <w:bCs/>
                <w:sz w:val="22"/>
                <w:szCs w:val="22"/>
              </w:rPr>
              <w:t>High risk</w:t>
            </w:r>
          </w:p>
        </w:tc>
      </w:tr>
      <w:tr w:rsidR="00EC00FA" w14:paraId="0A567FD0" w14:textId="77777777">
        <w:tc>
          <w:tcPr>
            <w:tcW w:w="2375" w:type="dxa"/>
          </w:tcPr>
          <w:p w14:paraId="436EE0B7" w14:textId="77777777" w:rsidR="00EC00FA" w:rsidRDefault="00EC00FA">
            <w:pPr>
              <w:rPr>
                <w:rFonts w:ascii="Arial" w:hAnsi="Arial" w:cs="Arial"/>
              </w:rPr>
            </w:pPr>
            <w:r>
              <w:rPr>
                <w:rFonts w:ascii="Arial" w:hAnsi="Arial" w:cs="Arial"/>
                <w:sz w:val="22"/>
                <w:szCs w:val="22"/>
              </w:rPr>
              <w:t>Very likely</w:t>
            </w:r>
          </w:p>
        </w:tc>
        <w:tc>
          <w:tcPr>
            <w:tcW w:w="2053" w:type="dxa"/>
            <w:shd w:val="clear" w:color="auto" w:fill="E6E6E6"/>
          </w:tcPr>
          <w:p w14:paraId="0FAF964A" w14:textId="77777777" w:rsidR="00EC00FA" w:rsidRDefault="00EC00FA">
            <w:pPr>
              <w:rPr>
                <w:rFonts w:ascii="Arial" w:hAnsi="Arial" w:cs="Arial"/>
                <w:b/>
                <w:bCs/>
              </w:rPr>
            </w:pPr>
            <w:r>
              <w:rPr>
                <w:rFonts w:ascii="Arial" w:hAnsi="Arial" w:cs="Arial"/>
                <w:b/>
                <w:bCs/>
                <w:sz w:val="22"/>
                <w:szCs w:val="22"/>
              </w:rPr>
              <w:t>Low risk</w:t>
            </w:r>
          </w:p>
        </w:tc>
        <w:tc>
          <w:tcPr>
            <w:tcW w:w="2200" w:type="dxa"/>
            <w:shd w:val="clear" w:color="auto" w:fill="E6E6E6"/>
          </w:tcPr>
          <w:p w14:paraId="5E254523" w14:textId="77777777" w:rsidR="00EC00FA" w:rsidRDefault="00EC00FA">
            <w:pPr>
              <w:rPr>
                <w:rFonts w:ascii="Arial" w:hAnsi="Arial" w:cs="Arial"/>
                <w:b/>
                <w:bCs/>
              </w:rPr>
            </w:pPr>
            <w:r>
              <w:rPr>
                <w:rFonts w:ascii="Arial" w:hAnsi="Arial" w:cs="Arial"/>
                <w:b/>
                <w:bCs/>
                <w:sz w:val="22"/>
                <w:szCs w:val="22"/>
              </w:rPr>
              <w:t>High risk</w:t>
            </w:r>
          </w:p>
        </w:tc>
        <w:tc>
          <w:tcPr>
            <w:tcW w:w="2551" w:type="dxa"/>
            <w:shd w:val="clear" w:color="auto" w:fill="E6E6E6"/>
          </w:tcPr>
          <w:p w14:paraId="56DA28A7" w14:textId="77777777" w:rsidR="00EC00FA" w:rsidRDefault="00EC00FA">
            <w:pPr>
              <w:rPr>
                <w:rFonts w:ascii="Arial" w:hAnsi="Arial" w:cs="Arial"/>
                <w:b/>
                <w:bCs/>
              </w:rPr>
            </w:pPr>
            <w:r>
              <w:rPr>
                <w:rFonts w:ascii="Arial" w:hAnsi="Arial" w:cs="Arial"/>
                <w:b/>
                <w:bCs/>
                <w:sz w:val="22"/>
                <w:szCs w:val="22"/>
              </w:rPr>
              <w:t>Very high risk</w:t>
            </w:r>
          </w:p>
        </w:tc>
      </w:tr>
    </w:tbl>
    <w:p w14:paraId="33720CAE" w14:textId="77777777" w:rsidR="00EC00FA" w:rsidRDefault="00EC00FA">
      <w:pPr>
        <w:rPr>
          <w:rFonts w:ascii="Arial" w:hAnsi="Arial" w:cs="Arial"/>
          <w:sz w:val="22"/>
          <w:szCs w:val="22"/>
        </w:rPr>
      </w:pPr>
      <w:r>
        <w:rPr>
          <w:rFonts w:ascii="Arial" w:hAnsi="Arial" w:cs="Arial"/>
          <w:sz w:val="22"/>
          <w:szCs w:val="22"/>
        </w:rPr>
        <w:tab/>
      </w: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248"/>
        <w:gridCol w:w="10980"/>
      </w:tblGrid>
      <w:tr w:rsidR="00EC00FA" w14:paraId="63919296" w14:textId="77777777">
        <w:tc>
          <w:tcPr>
            <w:tcW w:w="4248" w:type="dxa"/>
          </w:tcPr>
          <w:p w14:paraId="395D38F1" w14:textId="77777777" w:rsidR="00EC00FA" w:rsidRDefault="00EC00FA">
            <w:pPr>
              <w:rPr>
                <w:rFonts w:ascii="Arial" w:hAnsi="Arial" w:cs="Arial"/>
                <w:b/>
                <w:bCs/>
              </w:rPr>
            </w:pPr>
            <w:r>
              <w:rPr>
                <w:rFonts w:ascii="Arial" w:hAnsi="Arial" w:cs="Arial"/>
                <w:b/>
                <w:bCs/>
                <w:sz w:val="22"/>
                <w:szCs w:val="22"/>
              </w:rPr>
              <w:t>Category of risk</w:t>
            </w:r>
          </w:p>
        </w:tc>
        <w:tc>
          <w:tcPr>
            <w:tcW w:w="10979" w:type="dxa"/>
          </w:tcPr>
          <w:p w14:paraId="485E4533" w14:textId="77777777" w:rsidR="00EC00FA" w:rsidRDefault="00EC00FA">
            <w:pPr>
              <w:jc w:val="center"/>
              <w:rPr>
                <w:rFonts w:ascii="Arial" w:hAnsi="Arial" w:cs="Arial"/>
                <w:b/>
                <w:bCs/>
              </w:rPr>
            </w:pPr>
            <w:r>
              <w:rPr>
                <w:rFonts w:ascii="Arial" w:hAnsi="Arial" w:cs="Arial"/>
                <w:b/>
                <w:bCs/>
                <w:sz w:val="22"/>
                <w:szCs w:val="22"/>
              </w:rPr>
              <w:t>Evaluation of acceptability</w:t>
            </w:r>
          </w:p>
        </w:tc>
      </w:tr>
      <w:tr w:rsidR="00EC00FA" w14:paraId="2051F128" w14:textId="77777777">
        <w:tc>
          <w:tcPr>
            <w:tcW w:w="4248" w:type="dxa"/>
          </w:tcPr>
          <w:p w14:paraId="62B17542" w14:textId="77777777" w:rsidR="00EC00FA" w:rsidRDefault="00EC00FA">
            <w:pPr>
              <w:pStyle w:val="Heading4"/>
              <w:rPr>
                <w:rFonts w:ascii="Arial" w:hAnsi="Arial" w:cs="Arial"/>
              </w:rPr>
            </w:pPr>
            <w:r>
              <w:rPr>
                <w:rFonts w:ascii="Arial" w:hAnsi="Arial" w:cs="Arial"/>
                <w:sz w:val="22"/>
                <w:szCs w:val="22"/>
              </w:rPr>
              <w:t>Very low risk</w:t>
            </w:r>
          </w:p>
        </w:tc>
        <w:tc>
          <w:tcPr>
            <w:tcW w:w="10979" w:type="dxa"/>
          </w:tcPr>
          <w:p w14:paraId="4CEC4CFA" w14:textId="77777777" w:rsidR="00EC00FA" w:rsidRDefault="00EC00FA">
            <w:pPr>
              <w:rPr>
                <w:rFonts w:ascii="Arial" w:hAnsi="Arial" w:cs="Arial"/>
              </w:rPr>
            </w:pPr>
            <w:r>
              <w:rPr>
                <w:rFonts w:ascii="Arial" w:hAnsi="Arial" w:cs="Arial"/>
                <w:sz w:val="22"/>
                <w:szCs w:val="22"/>
              </w:rPr>
              <w:t>Acceptable</w:t>
            </w:r>
          </w:p>
        </w:tc>
      </w:tr>
      <w:tr w:rsidR="00EC00FA" w14:paraId="39D8AF12" w14:textId="77777777">
        <w:trPr>
          <w:cantSplit/>
        </w:trPr>
        <w:tc>
          <w:tcPr>
            <w:tcW w:w="4248" w:type="dxa"/>
          </w:tcPr>
          <w:p w14:paraId="029D5950" w14:textId="77777777" w:rsidR="00EC00FA" w:rsidRDefault="00EC00FA">
            <w:pPr>
              <w:rPr>
                <w:rFonts w:ascii="Arial" w:hAnsi="Arial" w:cs="Arial"/>
                <w:b/>
                <w:bCs/>
              </w:rPr>
            </w:pPr>
            <w:r>
              <w:rPr>
                <w:rFonts w:ascii="Arial" w:hAnsi="Arial" w:cs="Arial"/>
                <w:b/>
                <w:bCs/>
                <w:sz w:val="22"/>
                <w:szCs w:val="22"/>
              </w:rPr>
              <w:t>Low risk</w:t>
            </w:r>
          </w:p>
        </w:tc>
        <w:tc>
          <w:tcPr>
            <w:tcW w:w="10979" w:type="dxa"/>
            <w:vMerge w:val="restart"/>
          </w:tcPr>
          <w:p w14:paraId="6977F401" w14:textId="77777777" w:rsidR="00EC00FA" w:rsidRDefault="00EC00FA">
            <w:pPr>
              <w:rPr>
                <w:rFonts w:ascii="Arial" w:hAnsi="Arial" w:cs="Arial"/>
              </w:rPr>
            </w:pPr>
            <w:r>
              <w:rPr>
                <w:rFonts w:ascii="Arial" w:hAnsi="Arial" w:cs="Arial"/>
                <w:sz w:val="22"/>
                <w:szCs w:val="22"/>
              </w:rPr>
              <w:t>Risks should be reduced so that they are acceptable – if reasonably practicable to do so</w:t>
            </w:r>
          </w:p>
        </w:tc>
      </w:tr>
      <w:tr w:rsidR="00EC00FA" w14:paraId="1B377A74" w14:textId="77777777">
        <w:trPr>
          <w:cantSplit/>
        </w:trPr>
        <w:tc>
          <w:tcPr>
            <w:tcW w:w="4248" w:type="dxa"/>
          </w:tcPr>
          <w:p w14:paraId="48C114D0" w14:textId="77777777" w:rsidR="00EC00FA" w:rsidRDefault="00EC00FA">
            <w:pPr>
              <w:rPr>
                <w:rFonts w:ascii="Arial" w:hAnsi="Arial" w:cs="Arial"/>
                <w:b/>
                <w:bCs/>
              </w:rPr>
            </w:pPr>
            <w:r>
              <w:rPr>
                <w:rFonts w:ascii="Arial" w:hAnsi="Arial" w:cs="Arial"/>
                <w:b/>
                <w:bCs/>
                <w:sz w:val="22"/>
                <w:szCs w:val="22"/>
              </w:rPr>
              <w:t>Medium risk</w:t>
            </w:r>
          </w:p>
        </w:tc>
        <w:tc>
          <w:tcPr>
            <w:tcW w:w="10979" w:type="dxa"/>
            <w:vMerge/>
          </w:tcPr>
          <w:p w14:paraId="32485025" w14:textId="77777777" w:rsidR="00EC00FA" w:rsidRDefault="00EC00FA">
            <w:pPr>
              <w:rPr>
                <w:rFonts w:ascii="Arial" w:hAnsi="Arial" w:cs="Arial"/>
              </w:rPr>
            </w:pPr>
          </w:p>
        </w:tc>
      </w:tr>
      <w:tr w:rsidR="00EC00FA" w14:paraId="1FCC6400" w14:textId="77777777">
        <w:trPr>
          <w:cantSplit/>
        </w:trPr>
        <w:tc>
          <w:tcPr>
            <w:tcW w:w="4248" w:type="dxa"/>
          </w:tcPr>
          <w:p w14:paraId="3A6173E8" w14:textId="77777777" w:rsidR="00EC00FA" w:rsidRDefault="00EC00FA">
            <w:pPr>
              <w:rPr>
                <w:rFonts w:ascii="Arial" w:hAnsi="Arial" w:cs="Arial"/>
                <w:b/>
                <w:bCs/>
              </w:rPr>
            </w:pPr>
            <w:r>
              <w:rPr>
                <w:rFonts w:ascii="Arial" w:hAnsi="Arial" w:cs="Arial"/>
                <w:b/>
                <w:bCs/>
                <w:sz w:val="22"/>
                <w:szCs w:val="22"/>
              </w:rPr>
              <w:t>High risk</w:t>
            </w:r>
          </w:p>
        </w:tc>
        <w:tc>
          <w:tcPr>
            <w:tcW w:w="10979" w:type="dxa"/>
            <w:vMerge/>
          </w:tcPr>
          <w:p w14:paraId="47A854DC" w14:textId="77777777" w:rsidR="00EC00FA" w:rsidRDefault="00EC00FA">
            <w:pPr>
              <w:rPr>
                <w:rFonts w:ascii="Arial" w:hAnsi="Arial" w:cs="Arial"/>
              </w:rPr>
            </w:pPr>
          </w:p>
        </w:tc>
      </w:tr>
      <w:tr w:rsidR="00EC00FA" w14:paraId="5E87C702" w14:textId="77777777">
        <w:tc>
          <w:tcPr>
            <w:tcW w:w="4248" w:type="dxa"/>
          </w:tcPr>
          <w:p w14:paraId="7F2512F0" w14:textId="77777777" w:rsidR="00EC00FA" w:rsidRDefault="00EC00FA">
            <w:pPr>
              <w:rPr>
                <w:rFonts w:ascii="Arial" w:hAnsi="Arial" w:cs="Arial"/>
                <w:b/>
                <w:bCs/>
              </w:rPr>
            </w:pPr>
            <w:r>
              <w:rPr>
                <w:rFonts w:ascii="Arial" w:hAnsi="Arial" w:cs="Arial"/>
                <w:b/>
                <w:bCs/>
                <w:sz w:val="22"/>
                <w:szCs w:val="22"/>
              </w:rPr>
              <w:t>Very high risk</w:t>
            </w:r>
          </w:p>
        </w:tc>
        <w:tc>
          <w:tcPr>
            <w:tcW w:w="10979" w:type="dxa"/>
          </w:tcPr>
          <w:p w14:paraId="4C547134" w14:textId="77777777" w:rsidR="00EC00FA" w:rsidRDefault="00EC00FA">
            <w:pPr>
              <w:rPr>
                <w:rFonts w:ascii="Arial" w:hAnsi="Arial" w:cs="Arial"/>
              </w:rPr>
            </w:pPr>
            <w:r>
              <w:rPr>
                <w:rFonts w:ascii="Arial" w:hAnsi="Arial" w:cs="Arial"/>
                <w:sz w:val="22"/>
                <w:szCs w:val="22"/>
              </w:rPr>
              <w:t>Unacceptable</w:t>
            </w:r>
          </w:p>
        </w:tc>
      </w:tr>
    </w:tbl>
    <w:p w14:paraId="19EA7FE1" w14:textId="77777777" w:rsidR="00EC00FA" w:rsidRDefault="00EC00FA">
      <w:pPr>
        <w:rPr>
          <w:rFonts w:ascii="Arial" w:hAnsi="Arial" w:cs="Arial"/>
          <w:sz w:val="22"/>
          <w:szCs w:val="22"/>
        </w:rPr>
      </w:pPr>
    </w:p>
    <w:p w14:paraId="5438A0A5" w14:textId="77777777" w:rsidR="00EC00FA" w:rsidRDefault="00EC00FA">
      <w:pPr>
        <w:rPr>
          <w:rFonts w:ascii="Arial" w:hAnsi="Arial" w:cs="Arial"/>
          <w:sz w:val="22"/>
          <w:szCs w:val="22"/>
        </w:rPr>
      </w:pPr>
    </w:p>
    <w:tbl>
      <w:tblPr>
        <w:tblW w:w="15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7"/>
        <w:gridCol w:w="13861"/>
      </w:tblGrid>
      <w:tr w:rsidR="00EC00FA" w14:paraId="210D0C8F" w14:textId="77777777">
        <w:tc>
          <w:tcPr>
            <w:tcW w:w="1367" w:type="dxa"/>
          </w:tcPr>
          <w:p w14:paraId="1B77C5D7" w14:textId="77777777" w:rsidR="00EC00FA" w:rsidRDefault="00EC00FA">
            <w:pPr>
              <w:rPr>
                <w:rFonts w:ascii="Arial" w:hAnsi="Arial" w:cs="Arial"/>
                <w:b/>
                <w:bCs/>
              </w:rPr>
            </w:pPr>
            <w:r>
              <w:rPr>
                <w:rFonts w:ascii="Arial" w:hAnsi="Arial" w:cs="Arial"/>
                <w:b/>
                <w:bCs/>
                <w:sz w:val="22"/>
                <w:szCs w:val="22"/>
              </w:rPr>
              <w:t>Risk level</w:t>
            </w:r>
          </w:p>
        </w:tc>
        <w:tc>
          <w:tcPr>
            <w:tcW w:w="13860" w:type="dxa"/>
          </w:tcPr>
          <w:p w14:paraId="5CED9229" w14:textId="77777777" w:rsidR="00EC00FA" w:rsidRDefault="00EC00FA">
            <w:pPr>
              <w:rPr>
                <w:rFonts w:ascii="Arial" w:hAnsi="Arial" w:cs="Arial"/>
                <w:b/>
                <w:bCs/>
              </w:rPr>
            </w:pPr>
            <w:r>
              <w:rPr>
                <w:rFonts w:ascii="Arial" w:hAnsi="Arial" w:cs="Arial"/>
                <w:b/>
                <w:bCs/>
                <w:sz w:val="22"/>
                <w:szCs w:val="22"/>
              </w:rPr>
              <w:t>Acceptability; guidance on necessary action and timescale</w:t>
            </w:r>
          </w:p>
        </w:tc>
      </w:tr>
      <w:tr w:rsidR="00EC00FA" w14:paraId="5569419D" w14:textId="77777777">
        <w:tc>
          <w:tcPr>
            <w:tcW w:w="1367" w:type="dxa"/>
          </w:tcPr>
          <w:p w14:paraId="0CA77F60" w14:textId="77777777" w:rsidR="00EC00FA" w:rsidRDefault="00EC00FA">
            <w:pPr>
              <w:pStyle w:val="Heading4"/>
              <w:rPr>
                <w:rFonts w:ascii="Arial" w:hAnsi="Arial" w:cs="Arial"/>
              </w:rPr>
            </w:pPr>
            <w:r>
              <w:rPr>
                <w:rFonts w:ascii="Arial" w:hAnsi="Arial" w:cs="Arial"/>
                <w:sz w:val="22"/>
                <w:szCs w:val="22"/>
              </w:rPr>
              <w:t>Very low risk</w:t>
            </w:r>
          </w:p>
        </w:tc>
        <w:tc>
          <w:tcPr>
            <w:tcW w:w="13860" w:type="dxa"/>
          </w:tcPr>
          <w:p w14:paraId="10CE4CE9" w14:textId="77777777" w:rsidR="00EC00FA" w:rsidRDefault="00EC00FA">
            <w:pPr>
              <w:jc w:val="both"/>
              <w:rPr>
                <w:rFonts w:ascii="Arial" w:hAnsi="Arial" w:cs="Arial"/>
              </w:rPr>
            </w:pPr>
            <w:r>
              <w:rPr>
                <w:rFonts w:ascii="Arial" w:hAnsi="Arial" w:cs="Arial"/>
                <w:sz w:val="22"/>
                <w:szCs w:val="22"/>
              </w:rPr>
              <w:t>These risks are considered acceptable. No further action is necessary other than to ensure that the controls are maintained.</w:t>
            </w:r>
          </w:p>
        </w:tc>
      </w:tr>
      <w:tr w:rsidR="00EC00FA" w14:paraId="5BFFEA7B" w14:textId="77777777">
        <w:trPr>
          <w:cantSplit/>
        </w:trPr>
        <w:tc>
          <w:tcPr>
            <w:tcW w:w="1367" w:type="dxa"/>
          </w:tcPr>
          <w:p w14:paraId="4206FC00" w14:textId="77777777" w:rsidR="00EC00FA" w:rsidRDefault="00EC00FA">
            <w:pPr>
              <w:rPr>
                <w:rFonts w:ascii="Arial" w:hAnsi="Arial" w:cs="Arial"/>
                <w:b/>
                <w:bCs/>
              </w:rPr>
            </w:pPr>
            <w:r>
              <w:rPr>
                <w:rFonts w:ascii="Arial" w:hAnsi="Arial" w:cs="Arial"/>
                <w:b/>
                <w:bCs/>
                <w:sz w:val="22"/>
                <w:szCs w:val="22"/>
              </w:rPr>
              <w:t>Low risk</w:t>
            </w:r>
          </w:p>
        </w:tc>
        <w:tc>
          <w:tcPr>
            <w:tcW w:w="13860" w:type="dxa"/>
          </w:tcPr>
          <w:p w14:paraId="20FE6F48" w14:textId="77777777" w:rsidR="00EC00FA" w:rsidRDefault="00EC00FA">
            <w:pPr>
              <w:jc w:val="both"/>
              <w:rPr>
                <w:rFonts w:ascii="Arial" w:hAnsi="Arial" w:cs="Arial"/>
              </w:rPr>
            </w:pPr>
            <w:r>
              <w:rPr>
                <w:rFonts w:ascii="Arial" w:hAnsi="Arial" w:cs="Arial"/>
                <w:sz w:val="22"/>
                <w:szCs w:val="22"/>
              </w:rPr>
              <w:t>No additional controls are required unless they can be implemented easily (in terms of time, money and effort). Actions to further reduce these risks are assigned low priority. Arrangements should be made to ensure that the controls are maintained.</w:t>
            </w:r>
          </w:p>
        </w:tc>
      </w:tr>
      <w:tr w:rsidR="00EC00FA" w14:paraId="7C88F4B7" w14:textId="77777777">
        <w:trPr>
          <w:cantSplit/>
        </w:trPr>
        <w:tc>
          <w:tcPr>
            <w:tcW w:w="1367" w:type="dxa"/>
          </w:tcPr>
          <w:p w14:paraId="03D35BE9" w14:textId="77777777" w:rsidR="00EC00FA" w:rsidRDefault="00EC00FA">
            <w:pPr>
              <w:rPr>
                <w:rFonts w:ascii="Arial" w:hAnsi="Arial" w:cs="Arial"/>
                <w:b/>
                <w:bCs/>
              </w:rPr>
            </w:pPr>
            <w:r>
              <w:rPr>
                <w:rFonts w:ascii="Arial" w:hAnsi="Arial" w:cs="Arial"/>
                <w:b/>
                <w:bCs/>
                <w:sz w:val="22"/>
                <w:szCs w:val="22"/>
              </w:rPr>
              <w:t>Medium risk</w:t>
            </w:r>
          </w:p>
        </w:tc>
        <w:tc>
          <w:tcPr>
            <w:tcW w:w="13860" w:type="dxa"/>
          </w:tcPr>
          <w:p w14:paraId="5E79AA59" w14:textId="77777777" w:rsidR="00EC00FA" w:rsidRDefault="00EC00FA">
            <w:pPr>
              <w:jc w:val="both"/>
              <w:rPr>
                <w:rFonts w:ascii="Arial" w:hAnsi="Arial" w:cs="Arial"/>
              </w:rPr>
            </w:pPr>
            <w:r>
              <w:rPr>
                <w:rFonts w:ascii="Arial" w:hAnsi="Arial" w:cs="Arial"/>
                <w:sz w:val="22"/>
                <w:szCs w:val="22"/>
              </w:rPr>
              <w:t>Consideration should be given as to whether the risks can be lowered, where applicable, to a tolerable level, and preferably to an acceptable level, but the costs of additional risk reduction measures should be taken into account. The risk reduction measures should be implemented within a defined time period. Arrangements should be made to ensure that the controls are maintained, particularly if the risk levels are associated with harmful consequences.</w:t>
            </w:r>
          </w:p>
        </w:tc>
      </w:tr>
      <w:tr w:rsidR="00EC00FA" w14:paraId="5C72FD5A" w14:textId="77777777">
        <w:trPr>
          <w:cantSplit/>
        </w:trPr>
        <w:tc>
          <w:tcPr>
            <w:tcW w:w="1367" w:type="dxa"/>
          </w:tcPr>
          <w:p w14:paraId="2D210F43" w14:textId="77777777" w:rsidR="00EC00FA" w:rsidRDefault="00EC00FA">
            <w:pPr>
              <w:rPr>
                <w:rFonts w:ascii="Arial" w:hAnsi="Arial" w:cs="Arial"/>
                <w:b/>
                <w:bCs/>
              </w:rPr>
            </w:pPr>
            <w:r>
              <w:rPr>
                <w:rFonts w:ascii="Arial" w:hAnsi="Arial" w:cs="Arial"/>
                <w:b/>
                <w:bCs/>
                <w:sz w:val="22"/>
                <w:szCs w:val="22"/>
              </w:rPr>
              <w:t>High risk</w:t>
            </w:r>
          </w:p>
        </w:tc>
        <w:tc>
          <w:tcPr>
            <w:tcW w:w="13860" w:type="dxa"/>
          </w:tcPr>
          <w:p w14:paraId="68533DB3" w14:textId="77777777" w:rsidR="00EC00FA" w:rsidRDefault="00EC00FA">
            <w:pPr>
              <w:jc w:val="both"/>
              <w:rPr>
                <w:rFonts w:ascii="Arial" w:hAnsi="Arial" w:cs="Arial"/>
              </w:rPr>
            </w:pPr>
            <w:r>
              <w:rPr>
                <w:rFonts w:ascii="Arial" w:hAnsi="Arial" w:cs="Arial"/>
                <w:sz w:val="22"/>
                <w:szCs w:val="22"/>
              </w:rPr>
              <w:t>Substantial efforts should be made to reduce the risk. Risk reduction measures should be implemented urgently within a defined time period and it might be necessary to consider suspending or restricting the activity, or to apply interim risk control measures, until this has been completed. Considerable resources might have to be allocated to additional control measures. Arrangements should be made to ensure that the controls are maintained, particularly if the risk levels are associated with extremely harmful consequences and very harmful consequences.</w:t>
            </w:r>
          </w:p>
        </w:tc>
      </w:tr>
      <w:tr w:rsidR="00EC00FA" w14:paraId="5393F3CB" w14:textId="77777777">
        <w:tc>
          <w:tcPr>
            <w:tcW w:w="1367" w:type="dxa"/>
          </w:tcPr>
          <w:p w14:paraId="426E532A" w14:textId="77777777" w:rsidR="00EC00FA" w:rsidRDefault="00EC00FA">
            <w:pPr>
              <w:rPr>
                <w:rFonts w:ascii="Arial" w:hAnsi="Arial" w:cs="Arial"/>
                <w:b/>
                <w:bCs/>
              </w:rPr>
            </w:pPr>
            <w:r>
              <w:rPr>
                <w:rFonts w:ascii="Arial" w:hAnsi="Arial" w:cs="Arial"/>
                <w:b/>
                <w:bCs/>
                <w:sz w:val="22"/>
                <w:szCs w:val="22"/>
              </w:rPr>
              <w:t>Very high risk</w:t>
            </w:r>
          </w:p>
        </w:tc>
        <w:tc>
          <w:tcPr>
            <w:tcW w:w="13860" w:type="dxa"/>
          </w:tcPr>
          <w:p w14:paraId="1D795A8F" w14:textId="77777777" w:rsidR="00EC00FA" w:rsidRDefault="00EC00FA">
            <w:pPr>
              <w:jc w:val="both"/>
              <w:rPr>
                <w:rFonts w:ascii="Arial" w:hAnsi="Arial" w:cs="Arial"/>
              </w:rPr>
            </w:pPr>
            <w:r>
              <w:rPr>
                <w:rFonts w:ascii="Arial" w:hAnsi="Arial" w:cs="Arial"/>
                <w:sz w:val="22"/>
                <w:szCs w:val="22"/>
              </w:rPr>
              <w:t xml:space="preserve">These risks are unacceptable. Substantial improvements in risk controls are necessary, so that the risk is reduced to a tolerable or acceptable level. The activity should be halted until risk controls are implemented that reduces the risk so that it is no longer very high. If it is </w:t>
            </w:r>
            <w:r>
              <w:rPr>
                <w:rFonts w:ascii="Arial" w:hAnsi="Arial" w:cs="Arial"/>
                <w:sz w:val="22"/>
                <w:szCs w:val="22"/>
              </w:rPr>
              <w:lastRenderedPageBreak/>
              <w:t>not possible to reduce risk the activity should remain prohibited.</w:t>
            </w:r>
          </w:p>
        </w:tc>
      </w:tr>
    </w:tbl>
    <w:p w14:paraId="6DFC9666" w14:textId="77777777" w:rsidR="00EC00FA" w:rsidRDefault="00EC00FA">
      <w:pPr>
        <w:rPr>
          <w:rFonts w:ascii="Arial" w:hAnsi="Arial" w:cs="Arial"/>
          <w:sz w:val="22"/>
          <w:szCs w:val="22"/>
        </w:rPr>
      </w:pPr>
    </w:p>
    <w:p w14:paraId="0E22B73A" w14:textId="77777777" w:rsidR="00EC00FA" w:rsidRDefault="00EC00FA">
      <w:pPr>
        <w:rPr>
          <w:rFonts w:ascii="Arial" w:hAnsi="Arial" w:cs="Arial"/>
          <w:sz w:val="22"/>
          <w:szCs w:val="22"/>
          <w:lang w:val="en-US"/>
        </w:rPr>
      </w:pPr>
      <w:r>
        <w:rPr>
          <w:rFonts w:ascii="Arial" w:hAnsi="Arial" w:cs="Arial"/>
          <w:sz w:val="22"/>
          <w:szCs w:val="22"/>
        </w:rPr>
        <w:t>NOTE:  Where the risk is associated with extremely harmful consequences, further assessment is necessary to increase confidence in the actual likelihood of harm.</w:t>
      </w:r>
    </w:p>
    <w:p w14:paraId="64DBDC66" w14:textId="77777777" w:rsidR="00EC00FA" w:rsidRDefault="00EC00FA">
      <w:pPr>
        <w:rPr>
          <w:rFonts w:ascii="Arial" w:hAnsi="Arial" w:cs="Arial"/>
          <w:sz w:val="22"/>
          <w:szCs w:val="22"/>
        </w:rPr>
      </w:pPr>
    </w:p>
    <w:p w14:paraId="61A314F6" w14:textId="77777777" w:rsidR="00EC00FA" w:rsidRDefault="00EC00FA">
      <w:pPr>
        <w:rPr>
          <w:rFonts w:ascii="Arial" w:hAnsi="Arial" w:cs="Arial"/>
          <w:sz w:val="22"/>
          <w:szCs w:val="22"/>
        </w:rPr>
      </w:pPr>
    </w:p>
    <w:tbl>
      <w:tblPr>
        <w:tblW w:w="15079"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11"/>
        <w:gridCol w:w="1458"/>
        <w:gridCol w:w="1576"/>
        <w:gridCol w:w="1229"/>
        <w:gridCol w:w="7905"/>
      </w:tblGrid>
      <w:tr w:rsidR="00EC00FA" w14:paraId="082A1012" w14:textId="77777777">
        <w:trPr>
          <w:cantSplit/>
          <w:tblHeader/>
        </w:trPr>
        <w:tc>
          <w:tcPr>
            <w:tcW w:w="2911" w:type="dxa"/>
            <w:vAlign w:val="center"/>
          </w:tcPr>
          <w:p w14:paraId="48680E63" w14:textId="77777777" w:rsidR="00EC00FA" w:rsidRDefault="00EC00FA">
            <w:pPr>
              <w:pStyle w:val="Heading1"/>
            </w:pPr>
            <w:r>
              <w:rPr>
                <w:sz w:val="22"/>
                <w:szCs w:val="22"/>
              </w:rPr>
              <w:t>Risk</w:t>
            </w:r>
          </w:p>
        </w:tc>
        <w:tc>
          <w:tcPr>
            <w:tcW w:w="1458" w:type="dxa"/>
            <w:vAlign w:val="center"/>
          </w:tcPr>
          <w:p w14:paraId="5AFCD0D1" w14:textId="77777777" w:rsidR="00EC00FA" w:rsidRDefault="00EC00FA">
            <w:pPr>
              <w:pStyle w:val="Heading1"/>
            </w:pPr>
            <w:r>
              <w:rPr>
                <w:sz w:val="22"/>
                <w:szCs w:val="22"/>
              </w:rPr>
              <w:t>Probability</w:t>
            </w:r>
          </w:p>
          <w:p w14:paraId="2FE3CE80" w14:textId="77777777" w:rsidR="00EC00FA" w:rsidRDefault="00EC00FA">
            <w:pPr>
              <w:pStyle w:val="Heading2"/>
            </w:pPr>
            <w:r>
              <w:rPr>
                <w:sz w:val="22"/>
                <w:szCs w:val="22"/>
              </w:rPr>
              <w:t>VU/U/L/VL</w:t>
            </w:r>
          </w:p>
        </w:tc>
        <w:tc>
          <w:tcPr>
            <w:tcW w:w="1576" w:type="dxa"/>
            <w:vAlign w:val="center"/>
          </w:tcPr>
          <w:p w14:paraId="5175BF8B" w14:textId="77777777" w:rsidR="00EC00FA" w:rsidRDefault="00EC00FA">
            <w:pPr>
              <w:pStyle w:val="Heading1"/>
            </w:pPr>
            <w:r>
              <w:rPr>
                <w:sz w:val="22"/>
                <w:szCs w:val="22"/>
              </w:rPr>
              <w:t>Severity</w:t>
            </w:r>
          </w:p>
          <w:p w14:paraId="2D42166F" w14:textId="77777777" w:rsidR="00EC00FA" w:rsidRDefault="00EC00FA">
            <w:pPr>
              <w:pStyle w:val="Heading2"/>
            </w:pPr>
            <w:r>
              <w:rPr>
                <w:sz w:val="22"/>
                <w:szCs w:val="22"/>
              </w:rPr>
              <w:t xml:space="preserve">  S / M / E</w:t>
            </w:r>
          </w:p>
        </w:tc>
        <w:tc>
          <w:tcPr>
            <w:tcW w:w="1229" w:type="dxa"/>
            <w:vAlign w:val="center"/>
          </w:tcPr>
          <w:p w14:paraId="5B63591E" w14:textId="77777777" w:rsidR="00EC00FA" w:rsidRDefault="00EC00FA">
            <w:pPr>
              <w:jc w:val="center"/>
              <w:rPr>
                <w:rFonts w:ascii="Arial" w:hAnsi="Arial" w:cs="Arial"/>
                <w:b/>
                <w:bCs/>
              </w:rPr>
            </w:pPr>
            <w:r>
              <w:rPr>
                <w:rFonts w:ascii="Arial" w:hAnsi="Arial" w:cs="Arial"/>
                <w:b/>
                <w:bCs/>
                <w:sz w:val="22"/>
                <w:szCs w:val="22"/>
              </w:rPr>
              <w:t>Risk Level</w:t>
            </w:r>
          </w:p>
        </w:tc>
        <w:tc>
          <w:tcPr>
            <w:tcW w:w="7905" w:type="dxa"/>
            <w:vAlign w:val="center"/>
          </w:tcPr>
          <w:p w14:paraId="0D5EC7F7" w14:textId="77777777" w:rsidR="00EC00FA" w:rsidRDefault="00EC00FA">
            <w:pPr>
              <w:pStyle w:val="Heading1"/>
            </w:pPr>
            <w:r>
              <w:rPr>
                <w:sz w:val="22"/>
                <w:szCs w:val="22"/>
              </w:rPr>
              <w:t>Planned Action to Control Risk to an acceptable Level</w:t>
            </w:r>
          </w:p>
        </w:tc>
      </w:tr>
      <w:tr w:rsidR="00EC00FA" w14:paraId="21DEEF43" w14:textId="77777777">
        <w:trPr>
          <w:cantSplit/>
        </w:trPr>
        <w:tc>
          <w:tcPr>
            <w:tcW w:w="15079" w:type="dxa"/>
            <w:gridSpan w:val="5"/>
            <w:shd w:val="clear" w:color="auto" w:fill="D9D9D9"/>
          </w:tcPr>
          <w:p w14:paraId="50B74500" w14:textId="77777777" w:rsidR="00EC00FA" w:rsidRDefault="00EC00FA">
            <w:pPr>
              <w:rPr>
                <w:rFonts w:ascii="Arial" w:hAnsi="Arial" w:cs="Arial"/>
              </w:rPr>
            </w:pPr>
            <w:r>
              <w:rPr>
                <w:rFonts w:ascii="Arial" w:hAnsi="Arial" w:cs="Arial"/>
                <w:sz w:val="22"/>
                <w:szCs w:val="22"/>
              </w:rPr>
              <w:t>PRE RACE</w:t>
            </w:r>
          </w:p>
        </w:tc>
      </w:tr>
      <w:tr w:rsidR="00EC00FA" w14:paraId="0B705346" w14:textId="77777777">
        <w:trPr>
          <w:cantSplit/>
        </w:trPr>
        <w:tc>
          <w:tcPr>
            <w:tcW w:w="2911" w:type="dxa"/>
          </w:tcPr>
          <w:p w14:paraId="008DA427" w14:textId="77777777" w:rsidR="00EC00FA" w:rsidRDefault="00EC00FA">
            <w:pPr>
              <w:rPr>
                <w:rFonts w:ascii="Arial" w:hAnsi="Arial" w:cs="Arial"/>
              </w:rPr>
            </w:pPr>
            <w:r>
              <w:rPr>
                <w:rFonts w:ascii="Arial" w:hAnsi="Arial" w:cs="Arial"/>
                <w:sz w:val="22"/>
                <w:szCs w:val="22"/>
              </w:rPr>
              <w:t>Notification</w:t>
            </w:r>
          </w:p>
        </w:tc>
        <w:tc>
          <w:tcPr>
            <w:tcW w:w="1458" w:type="dxa"/>
          </w:tcPr>
          <w:p w14:paraId="54DF123B" w14:textId="77777777" w:rsidR="00EC00FA" w:rsidRDefault="00EC00FA">
            <w:pPr>
              <w:jc w:val="center"/>
              <w:rPr>
                <w:rFonts w:ascii="Arial" w:hAnsi="Arial" w:cs="Arial"/>
              </w:rPr>
            </w:pPr>
          </w:p>
        </w:tc>
        <w:tc>
          <w:tcPr>
            <w:tcW w:w="1576" w:type="dxa"/>
          </w:tcPr>
          <w:p w14:paraId="0CCB45C4" w14:textId="77777777" w:rsidR="00EC00FA" w:rsidRDefault="00EC00FA">
            <w:pPr>
              <w:jc w:val="center"/>
              <w:rPr>
                <w:rFonts w:ascii="Arial" w:hAnsi="Arial" w:cs="Arial"/>
              </w:rPr>
            </w:pPr>
          </w:p>
        </w:tc>
        <w:tc>
          <w:tcPr>
            <w:tcW w:w="1229" w:type="dxa"/>
          </w:tcPr>
          <w:p w14:paraId="6D403775" w14:textId="77777777" w:rsidR="00EC00FA" w:rsidRDefault="00EC00FA">
            <w:pPr>
              <w:jc w:val="center"/>
              <w:rPr>
                <w:rFonts w:ascii="Arial" w:hAnsi="Arial" w:cs="Arial"/>
              </w:rPr>
            </w:pPr>
          </w:p>
        </w:tc>
        <w:tc>
          <w:tcPr>
            <w:tcW w:w="7905" w:type="dxa"/>
          </w:tcPr>
          <w:p w14:paraId="539C79BD" w14:textId="77777777" w:rsidR="00EC00FA" w:rsidRDefault="00EC00FA">
            <w:pPr>
              <w:jc w:val="both"/>
              <w:rPr>
                <w:rFonts w:ascii="Arial" w:hAnsi="Arial" w:cs="Arial"/>
              </w:rPr>
            </w:pPr>
            <w:r>
              <w:rPr>
                <w:rFonts w:ascii="Arial" w:hAnsi="Arial" w:cs="Arial"/>
                <w:sz w:val="22"/>
                <w:szCs w:val="22"/>
              </w:rPr>
              <w:t>Safety Plan, Safety Maps, Risk Assessment documents posted in a prominent position in Clubhouse and near registration.</w:t>
            </w:r>
          </w:p>
          <w:p w14:paraId="34F739C7" w14:textId="77777777" w:rsidR="00EC00FA" w:rsidRDefault="00EC00FA">
            <w:pPr>
              <w:jc w:val="both"/>
              <w:rPr>
                <w:rFonts w:ascii="Arial" w:hAnsi="Arial" w:cs="Arial"/>
              </w:rPr>
            </w:pPr>
            <w:r>
              <w:rPr>
                <w:rFonts w:ascii="Arial" w:hAnsi="Arial" w:cs="Arial"/>
                <w:sz w:val="22"/>
                <w:szCs w:val="22"/>
              </w:rPr>
              <w:t>All race Safety information posted on Bradford ARC Website and emailed to competitors and umpires.</w:t>
            </w:r>
          </w:p>
        </w:tc>
      </w:tr>
      <w:tr w:rsidR="00EC00FA" w14:paraId="3CCDAC6C" w14:textId="77777777">
        <w:trPr>
          <w:cantSplit/>
        </w:trPr>
        <w:tc>
          <w:tcPr>
            <w:tcW w:w="2911" w:type="dxa"/>
          </w:tcPr>
          <w:p w14:paraId="6F375EF2" w14:textId="77777777" w:rsidR="00EC00FA" w:rsidRDefault="00EC00FA">
            <w:pPr>
              <w:rPr>
                <w:rFonts w:ascii="Arial" w:hAnsi="Arial" w:cs="Arial"/>
              </w:rPr>
            </w:pPr>
            <w:r>
              <w:rPr>
                <w:rFonts w:ascii="Arial" w:hAnsi="Arial" w:cs="Arial"/>
                <w:sz w:val="22"/>
                <w:szCs w:val="22"/>
              </w:rPr>
              <w:t>Communication systems</w:t>
            </w:r>
          </w:p>
        </w:tc>
        <w:tc>
          <w:tcPr>
            <w:tcW w:w="1458" w:type="dxa"/>
          </w:tcPr>
          <w:p w14:paraId="3A4264CC" w14:textId="77777777" w:rsidR="00EC00FA" w:rsidRDefault="00EC00FA">
            <w:pPr>
              <w:jc w:val="center"/>
              <w:rPr>
                <w:rFonts w:ascii="Arial" w:hAnsi="Arial" w:cs="Arial"/>
              </w:rPr>
            </w:pPr>
          </w:p>
        </w:tc>
        <w:tc>
          <w:tcPr>
            <w:tcW w:w="1576" w:type="dxa"/>
          </w:tcPr>
          <w:p w14:paraId="2021BBC1" w14:textId="77777777" w:rsidR="00EC00FA" w:rsidRDefault="00EC00FA">
            <w:pPr>
              <w:jc w:val="center"/>
              <w:rPr>
                <w:rFonts w:ascii="Arial" w:hAnsi="Arial" w:cs="Arial"/>
              </w:rPr>
            </w:pPr>
          </w:p>
        </w:tc>
        <w:tc>
          <w:tcPr>
            <w:tcW w:w="1229" w:type="dxa"/>
          </w:tcPr>
          <w:p w14:paraId="492CA631" w14:textId="77777777" w:rsidR="00EC00FA" w:rsidRDefault="00EC00FA">
            <w:pPr>
              <w:jc w:val="center"/>
              <w:rPr>
                <w:rFonts w:ascii="Arial" w:hAnsi="Arial" w:cs="Arial"/>
              </w:rPr>
            </w:pPr>
          </w:p>
        </w:tc>
        <w:tc>
          <w:tcPr>
            <w:tcW w:w="7905" w:type="dxa"/>
          </w:tcPr>
          <w:p w14:paraId="50F07FCA" w14:textId="77777777" w:rsidR="00EC00FA" w:rsidRDefault="00EC00FA">
            <w:pPr>
              <w:jc w:val="both"/>
              <w:rPr>
                <w:rFonts w:ascii="Arial" w:hAnsi="Arial" w:cs="Arial"/>
              </w:rPr>
            </w:pPr>
            <w:r>
              <w:rPr>
                <w:rFonts w:ascii="Arial" w:hAnsi="Arial" w:cs="Arial"/>
                <w:sz w:val="22"/>
                <w:szCs w:val="22"/>
              </w:rPr>
              <w:t>Tested during the week prior to the event.</w:t>
            </w:r>
          </w:p>
          <w:p w14:paraId="356347FE" w14:textId="77777777" w:rsidR="00EC00FA" w:rsidRDefault="00EC00FA">
            <w:pPr>
              <w:jc w:val="both"/>
              <w:rPr>
                <w:rFonts w:ascii="Arial" w:hAnsi="Arial" w:cs="Arial"/>
              </w:rPr>
            </w:pPr>
            <w:r>
              <w:rPr>
                <w:rFonts w:ascii="Arial" w:hAnsi="Arial" w:cs="Arial"/>
                <w:sz w:val="22"/>
                <w:szCs w:val="22"/>
              </w:rPr>
              <w:t>Tested on the day of the event prior to racing.</w:t>
            </w:r>
          </w:p>
        </w:tc>
      </w:tr>
      <w:tr w:rsidR="00EC00FA" w14:paraId="2DBB3650" w14:textId="77777777">
        <w:trPr>
          <w:cantSplit/>
        </w:trPr>
        <w:tc>
          <w:tcPr>
            <w:tcW w:w="2911" w:type="dxa"/>
          </w:tcPr>
          <w:p w14:paraId="395C7A36" w14:textId="77777777" w:rsidR="00EC00FA" w:rsidRDefault="00EC00FA">
            <w:pPr>
              <w:rPr>
                <w:rFonts w:ascii="Arial" w:hAnsi="Arial" w:cs="Arial"/>
              </w:rPr>
            </w:pPr>
            <w:r>
              <w:rPr>
                <w:rFonts w:ascii="Arial" w:hAnsi="Arial" w:cs="Arial"/>
                <w:sz w:val="22"/>
                <w:szCs w:val="22"/>
              </w:rPr>
              <w:t>Debris and sharp objects causing harm.</w:t>
            </w:r>
          </w:p>
        </w:tc>
        <w:tc>
          <w:tcPr>
            <w:tcW w:w="1458" w:type="dxa"/>
          </w:tcPr>
          <w:p w14:paraId="2BC92E54"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600315A5"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71623F91"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612D9BB4" w14:textId="77777777" w:rsidR="00EC00FA" w:rsidRDefault="00EC00FA">
            <w:pPr>
              <w:jc w:val="both"/>
              <w:rPr>
                <w:rFonts w:ascii="Arial" w:hAnsi="Arial" w:cs="Arial"/>
              </w:rPr>
            </w:pPr>
            <w:r>
              <w:rPr>
                <w:rFonts w:ascii="Arial" w:hAnsi="Arial" w:cs="Arial"/>
                <w:sz w:val="22"/>
                <w:szCs w:val="22"/>
              </w:rPr>
              <w:t>Car parking area, trailer area, lawns, landing stages inspected and cleared of any harmful objects.  Any mud cleared from landing stages.</w:t>
            </w:r>
          </w:p>
        </w:tc>
      </w:tr>
      <w:tr w:rsidR="00EC00FA" w14:paraId="79837526" w14:textId="77777777">
        <w:trPr>
          <w:cantSplit/>
        </w:trPr>
        <w:tc>
          <w:tcPr>
            <w:tcW w:w="2911" w:type="dxa"/>
          </w:tcPr>
          <w:p w14:paraId="021F6073" w14:textId="77777777" w:rsidR="00EC00FA" w:rsidRDefault="00EC00FA">
            <w:pPr>
              <w:rPr>
                <w:rFonts w:ascii="Arial" w:hAnsi="Arial" w:cs="Arial"/>
              </w:rPr>
            </w:pPr>
            <w:r>
              <w:rPr>
                <w:rFonts w:ascii="Arial" w:hAnsi="Arial" w:cs="Arial"/>
                <w:sz w:val="22"/>
                <w:szCs w:val="22"/>
              </w:rPr>
              <w:t>Difficult weather or water conditions</w:t>
            </w:r>
          </w:p>
        </w:tc>
        <w:tc>
          <w:tcPr>
            <w:tcW w:w="1458" w:type="dxa"/>
          </w:tcPr>
          <w:p w14:paraId="08C3D6E6"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5C17F518" w14:textId="77777777" w:rsidR="00EC00FA" w:rsidRDefault="00EC00FA">
            <w:pPr>
              <w:jc w:val="center"/>
              <w:rPr>
                <w:rFonts w:ascii="Arial" w:hAnsi="Arial" w:cs="Arial"/>
              </w:rPr>
            </w:pPr>
            <w:r>
              <w:rPr>
                <w:rFonts w:ascii="Arial" w:hAnsi="Arial" w:cs="Arial"/>
                <w:sz w:val="22"/>
                <w:szCs w:val="22"/>
              </w:rPr>
              <w:t>Extreme Harm</w:t>
            </w:r>
          </w:p>
        </w:tc>
        <w:tc>
          <w:tcPr>
            <w:tcW w:w="1229" w:type="dxa"/>
          </w:tcPr>
          <w:p w14:paraId="1E228BC1"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2E5820D7" w14:textId="77777777" w:rsidR="00EC00FA" w:rsidRDefault="00EC00FA">
            <w:pPr>
              <w:jc w:val="both"/>
              <w:rPr>
                <w:rFonts w:ascii="Arial" w:hAnsi="Arial" w:cs="Arial"/>
              </w:rPr>
            </w:pPr>
            <w:r>
              <w:rPr>
                <w:rFonts w:ascii="Arial" w:hAnsi="Arial" w:cs="Arial"/>
                <w:sz w:val="22"/>
                <w:szCs w:val="22"/>
              </w:rPr>
              <w:t xml:space="preserve">During the week prior to the event, regular weather forecast updates and river level monitored. </w:t>
            </w:r>
          </w:p>
          <w:p w14:paraId="05F094A7" w14:textId="77777777" w:rsidR="00EC00FA" w:rsidRDefault="00EC00FA">
            <w:pPr>
              <w:jc w:val="both"/>
              <w:rPr>
                <w:rFonts w:ascii="Arial" w:hAnsi="Arial" w:cs="Arial"/>
              </w:rPr>
            </w:pPr>
            <w:r>
              <w:rPr>
                <w:rFonts w:ascii="Arial" w:hAnsi="Arial" w:cs="Arial"/>
                <w:sz w:val="22"/>
                <w:szCs w:val="22"/>
              </w:rPr>
              <w:t xml:space="preserve">Decision made on the afternoon of the day before the event to restrict events or cancel based on predicted river level and wind and weather forecast. </w:t>
            </w:r>
          </w:p>
        </w:tc>
      </w:tr>
      <w:tr w:rsidR="00EC00FA" w14:paraId="1D75D9D9" w14:textId="77777777">
        <w:trPr>
          <w:cantSplit/>
        </w:trPr>
        <w:tc>
          <w:tcPr>
            <w:tcW w:w="2911" w:type="dxa"/>
          </w:tcPr>
          <w:p w14:paraId="433232A2" w14:textId="77777777" w:rsidR="00EC00FA" w:rsidRDefault="00EC00FA">
            <w:pPr>
              <w:rPr>
                <w:rFonts w:ascii="Arial" w:hAnsi="Arial" w:cs="Arial"/>
              </w:rPr>
            </w:pPr>
            <w:r>
              <w:rPr>
                <w:rFonts w:ascii="Arial" w:hAnsi="Arial" w:cs="Arial"/>
                <w:sz w:val="22"/>
                <w:szCs w:val="22"/>
              </w:rPr>
              <w:t>River debris, branches etc.</w:t>
            </w:r>
          </w:p>
        </w:tc>
        <w:tc>
          <w:tcPr>
            <w:tcW w:w="1458" w:type="dxa"/>
          </w:tcPr>
          <w:p w14:paraId="77CD4631" w14:textId="77777777" w:rsidR="00EC00FA" w:rsidRDefault="00EC00FA">
            <w:pPr>
              <w:jc w:val="center"/>
              <w:rPr>
                <w:rFonts w:ascii="Arial" w:hAnsi="Arial" w:cs="Arial"/>
              </w:rPr>
            </w:pPr>
            <w:r>
              <w:rPr>
                <w:rFonts w:ascii="Arial" w:hAnsi="Arial" w:cs="Arial"/>
                <w:sz w:val="22"/>
                <w:szCs w:val="22"/>
              </w:rPr>
              <w:t>Very   Likely</w:t>
            </w:r>
          </w:p>
        </w:tc>
        <w:tc>
          <w:tcPr>
            <w:tcW w:w="1576" w:type="dxa"/>
          </w:tcPr>
          <w:p w14:paraId="190AC1BC"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4CB70D8E"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258FECA2" w14:textId="77777777" w:rsidR="00EC00FA" w:rsidRDefault="00EC00FA">
            <w:pPr>
              <w:jc w:val="both"/>
              <w:rPr>
                <w:rFonts w:ascii="Arial" w:hAnsi="Arial" w:cs="Arial"/>
              </w:rPr>
            </w:pPr>
            <w:r>
              <w:rPr>
                <w:rFonts w:ascii="Arial" w:hAnsi="Arial" w:cs="Arial"/>
                <w:sz w:val="22"/>
                <w:szCs w:val="22"/>
              </w:rPr>
              <w:t>Inspect river and remove floating debris, overhanging branches etc which could be a hazard.</w:t>
            </w:r>
          </w:p>
        </w:tc>
      </w:tr>
      <w:tr w:rsidR="00EC00FA" w14:paraId="226ED50A" w14:textId="77777777">
        <w:trPr>
          <w:cantSplit/>
        </w:trPr>
        <w:tc>
          <w:tcPr>
            <w:tcW w:w="2911" w:type="dxa"/>
          </w:tcPr>
          <w:p w14:paraId="4D3308E3" w14:textId="77777777" w:rsidR="00EC00FA" w:rsidRDefault="00EC00FA">
            <w:pPr>
              <w:rPr>
                <w:rFonts w:ascii="Arial" w:hAnsi="Arial" w:cs="Arial"/>
              </w:rPr>
            </w:pPr>
            <w:r>
              <w:rPr>
                <w:rFonts w:ascii="Arial" w:hAnsi="Arial" w:cs="Arial"/>
                <w:sz w:val="22"/>
                <w:szCs w:val="22"/>
              </w:rPr>
              <w:t>Safety launch working order</w:t>
            </w:r>
          </w:p>
        </w:tc>
        <w:tc>
          <w:tcPr>
            <w:tcW w:w="1458" w:type="dxa"/>
          </w:tcPr>
          <w:p w14:paraId="39E8C901"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3273EB5A"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2418BA2F"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63AB526C" w14:textId="77777777" w:rsidR="00EC00FA" w:rsidRDefault="00EC00FA">
            <w:pPr>
              <w:jc w:val="both"/>
              <w:rPr>
                <w:rFonts w:ascii="Arial" w:hAnsi="Arial" w:cs="Arial"/>
              </w:rPr>
            </w:pPr>
            <w:r>
              <w:rPr>
                <w:rFonts w:ascii="Arial" w:hAnsi="Arial" w:cs="Arial"/>
                <w:sz w:val="22"/>
                <w:szCs w:val="22"/>
              </w:rPr>
              <w:t xml:space="preserve">Check condition of launch, motor and prop guard during week prior to event.   Check launch on day of event prior to racing for damage, full inflation, full petrol tank (filled outside).   </w:t>
            </w:r>
          </w:p>
          <w:p w14:paraId="3E85DFA9" w14:textId="77777777" w:rsidR="00EC00FA" w:rsidRDefault="00EC00FA">
            <w:pPr>
              <w:jc w:val="both"/>
              <w:rPr>
                <w:rFonts w:ascii="Arial" w:hAnsi="Arial" w:cs="Arial"/>
              </w:rPr>
            </w:pPr>
          </w:p>
          <w:p w14:paraId="30E23BD9" w14:textId="77777777" w:rsidR="00EC00FA" w:rsidRDefault="00EC00FA">
            <w:pPr>
              <w:jc w:val="both"/>
              <w:rPr>
                <w:rFonts w:ascii="Arial" w:hAnsi="Arial" w:cs="Arial"/>
              </w:rPr>
            </w:pPr>
          </w:p>
          <w:p w14:paraId="721ECB6C" w14:textId="77777777" w:rsidR="00EC00FA" w:rsidRDefault="00EC00FA">
            <w:pPr>
              <w:jc w:val="both"/>
              <w:rPr>
                <w:rFonts w:ascii="Arial" w:hAnsi="Arial" w:cs="Arial"/>
              </w:rPr>
            </w:pPr>
          </w:p>
        </w:tc>
      </w:tr>
      <w:tr w:rsidR="00EC00FA" w14:paraId="534839E0" w14:textId="77777777">
        <w:trPr>
          <w:cantSplit/>
        </w:trPr>
        <w:tc>
          <w:tcPr>
            <w:tcW w:w="15079" w:type="dxa"/>
            <w:gridSpan w:val="5"/>
            <w:shd w:val="clear" w:color="auto" w:fill="D9D9D9"/>
          </w:tcPr>
          <w:p w14:paraId="10EF9C34" w14:textId="77777777" w:rsidR="00EC00FA" w:rsidRDefault="00EC00FA">
            <w:pPr>
              <w:rPr>
                <w:rFonts w:ascii="Arial" w:hAnsi="Arial" w:cs="Arial"/>
              </w:rPr>
            </w:pPr>
            <w:r>
              <w:rPr>
                <w:rFonts w:ascii="Arial" w:hAnsi="Arial" w:cs="Arial"/>
                <w:sz w:val="22"/>
                <w:szCs w:val="22"/>
              </w:rPr>
              <w:t>WEATHER AND ENVIRONMENTAL CONDITIONS</w:t>
            </w:r>
          </w:p>
        </w:tc>
      </w:tr>
      <w:tr w:rsidR="00EC00FA" w14:paraId="60E8EB65" w14:textId="77777777">
        <w:trPr>
          <w:cantSplit/>
        </w:trPr>
        <w:tc>
          <w:tcPr>
            <w:tcW w:w="2911" w:type="dxa"/>
          </w:tcPr>
          <w:p w14:paraId="14E12F0E" w14:textId="77777777" w:rsidR="00EC00FA" w:rsidRDefault="00EC00FA">
            <w:pPr>
              <w:rPr>
                <w:rFonts w:ascii="Arial" w:hAnsi="Arial" w:cs="Arial"/>
              </w:rPr>
            </w:pPr>
            <w:r>
              <w:rPr>
                <w:rFonts w:ascii="Arial" w:hAnsi="Arial" w:cs="Arial"/>
                <w:sz w:val="22"/>
                <w:szCs w:val="22"/>
              </w:rPr>
              <w:t>Lightning</w:t>
            </w:r>
          </w:p>
        </w:tc>
        <w:tc>
          <w:tcPr>
            <w:tcW w:w="1458" w:type="dxa"/>
          </w:tcPr>
          <w:p w14:paraId="1DD6D60C" w14:textId="77777777" w:rsidR="00EC00FA" w:rsidRDefault="00EC00FA">
            <w:pPr>
              <w:jc w:val="center"/>
              <w:rPr>
                <w:rFonts w:ascii="Arial" w:hAnsi="Arial" w:cs="Arial"/>
              </w:rPr>
            </w:pPr>
            <w:r>
              <w:rPr>
                <w:rFonts w:ascii="Arial" w:hAnsi="Arial" w:cs="Arial"/>
                <w:sz w:val="22"/>
                <w:szCs w:val="22"/>
              </w:rPr>
              <w:t>Very Unlikely</w:t>
            </w:r>
          </w:p>
        </w:tc>
        <w:tc>
          <w:tcPr>
            <w:tcW w:w="1576" w:type="dxa"/>
          </w:tcPr>
          <w:p w14:paraId="55DE5968"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4E18DCD2"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2ADC4FAA" w14:textId="77777777" w:rsidR="00EC00FA" w:rsidRDefault="00EC00FA">
            <w:pPr>
              <w:jc w:val="both"/>
              <w:rPr>
                <w:rFonts w:ascii="Arial" w:hAnsi="Arial" w:cs="Arial"/>
              </w:rPr>
            </w:pPr>
            <w:r>
              <w:rPr>
                <w:rFonts w:ascii="Arial" w:hAnsi="Arial" w:cs="Arial"/>
                <w:sz w:val="22"/>
                <w:szCs w:val="22"/>
              </w:rPr>
              <w:t>Action plan involving weather warnings and using the 30/30 rule to delay or cancel as advised in the current Row Safe guide.  Competitors and supporters advised to shelter in clubhouse or in their vehicles (windows closed).</w:t>
            </w:r>
          </w:p>
        </w:tc>
      </w:tr>
      <w:tr w:rsidR="00EC00FA" w14:paraId="4E73FD6A" w14:textId="77777777">
        <w:trPr>
          <w:cantSplit/>
        </w:trPr>
        <w:tc>
          <w:tcPr>
            <w:tcW w:w="2911" w:type="dxa"/>
          </w:tcPr>
          <w:p w14:paraId="629B7C33" w14:textId="77777777" w:rsidR="00EC00FA" w:rsidRDefault="00EC00FA">
            <w:pPr>
              <w:rPr>
                <w:rFonts w:ascii="Arial" w:hAnsi="Arial" w:cs="Arial"/>
              </w:rPr>
            </w:pPr>
            <w:r>
              <w:rPr>
                <w:rFonts w:ascii="Arial" w:hAnsi="Arial" w:cs="Arial"/>
                <w:sz w:val="22"/>
                <w:szCs w:val="22"/>
              </w:rPr>
              <w:lastRenderedPageBreak/>
              <w:t>Wildlife that may cause injury.</w:t>
            </w:r>
          </w:p>
        </w:tc>
        <w:tc>
          <w:tcPr>
            <w:tcW w:w="1458" w:type="dxa"/>
          </w:tcPr>
          <w:p w14:paraId="01F889B2" w14:textId="77777777" w:rsidR="00EC00FA" w:rsidRDefault="00EC00FA">
            <w:pPr>
              <w:jc w:val="center"/>
              <w:rPr>
                <w:rFonts w:ascii="Arial" w:hAnsi="Arial" w:cs="Arial"/>
              </w:rPr>
            </w:pPr>
            <w:r>
              <w:rPr>
                <w:rFonts w:ascii="Arial" w:hAnsi="Arial" w:cs="Arial"/>
                <w:sz w:val="22"/>
                <w:szCs w:val="22"/>
              </w:rPr>
              <w:t>Unlikely</w:t>
            </w:r>
          </w:p>
        </w:tc>
        <w:tc>
          <w:tcPr>
            <w:tcW w:w="1576" w:type="dxa"/>
          </w:tcPr>
          <w:p w14:paraId="36C72AFC"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11C8DDAB"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61ECA49D" w14:textId="77777777" w:rsidR="00EC00FA" w:rsidRDefault="00EC00FA">
            <w:pPr>
              <w:jc w:val="both"/>
              <w:rPr>
                <w:rFonts w:ascii="Arial" w:hAnsi="Arial" w:cs="Arial"/>
              </w:rPr>
            </w:pPr>
            <w:r>
              <w:rPr>
                <w:rFonts w:ascii="Arial" w:hAnsi="Arial" w:cs="Arial"/>
                <w:sz w:val="22"/>
                <w:szCs w:val="22"/>
              </w:rPr>
              <w:t>Birds to be gently moved on. Bees and Wasp Nests to be cordoned off and/or removed by experts.</w:t>
            </w:r>
          </w:p>
        </w:tc>
      </w:tr>
      <w:tr w:rsidR="00EC00FA" w14:paraId="13B983BB" w14:textId="77777777">
        <w:trPr>
          <w:cantSplit/>
        </w:trPr>
        <w:tc>
          <w:tcPr>
            <w:tcW w:w="2911" w:type="dxa"/>
          </w:tcPr>
          <w:p w14:paraId="52CDB84E" w14:textId="77777777" w:rsidR="00EC00FA" w:rsidRDefault="00EC00FA">
            <w:pPr>
              <w:rPr>
                <w:rFonts w:ascii="Arial" w:hAnsi="Arial" w:cs="Arial"/>
              </w:rPr>
            </w:pPr>
            <w:r>
              <w:rPr>
                <w:rFonts w:ascii="Arial" w:hAnsi="Arial" w:cs="Arial"/>
                <w:color w:val="000000"/>
                <w:sz w:val="22"/>
                <w:szCs w:val="22"/>
              </w:rPr>
              <w:t>Bio Hazards from immersion</w:t>
            </w:r>
          </w:p>
        </w:tc>
        <w:tc>
          <w:tcPr>
            <w:tcW w:w="1458" w:type="dxa"/>
          </w:tcPr>
          <w:p w14:paraId="39245849"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425BBB17"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542541A3"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3453F3B7"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color w:val="000000"/>
              </w:rPr>
            </w:pPr>
            <w:r>
              <w:rPr>
                <w:rFonts w:ascii="Arial" w:hAnsi="Arial" w:cs="Arial"/>
                <w:color w:val="000000"/>
                <w:sz w:val="22"/>
                <w:szCs w:val="22"/>
              </w:rPr>
              <w:t>Advice to remove contaminated clothing and shower with soap. Any cuts to receive first aid treatment and advised to drink large quantities of clean water.</w:t>
            </w:r>
          </w:p>
        </w:tc>
      </w:tr>
      <w:tr w:rsidR="00EC00FA" w14:paraId="36D31A41" w14:textId="77777777">
        <w:trPr>
          <w:cantSplit/>
        </w:trPr>
        <w:tc>
          <w:tcPr>
            <w:tcW w:w="15079" w:type="dxa"/>
            <w:gridSpan w:val="5"/>
            <w:shd w:val="clear" w:color="auto" w:fill="D9D9D9"/>
          </w:tcPr>
          <w:p w14:paraId="4EFF6504" w14:textId="77777777" w:rsidR="00EC00FA" w:rsidRDefault="00EC00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color w:val="000000"/>
              </w:rPr>
            </w:pPr>
            <w:r>
              <w:rPr>
                <w:rFonts w:ascii="Arial" w:hAnsi="Arial" w:cs="Arial"/>
                <w:color w:val="000000"/>
                <w:sz w:val="22"/>
                <w:szCs w:val="22"/>
              </w:rPr>
              <w:t xml:space="preserve">SAFETY  LAUNCH </w:t>
            </w:r>
          </w:p>
        </w:tc>
      </w:tr>
      <w:tr w:rsidR="00EC00FA" w14:paraId="4608EEDF" w14:textId="77777777">
        <w:trPr>
          <w:cantSplit/>
        </w:trPr>
        <w:tc>
          <w:tcPr>
            <w:tcW w:w="2911" w:type="dxa"/>
          </w:tcPr>
          <w:p w14:paraId="5BA2F43F" w14:textId="77777777" w:rsidR="00EC00FA" w:rsidRDefault="00EC00FA">
            <w:pPr>
              <w:rPr>
                <w:rFonts w:ascii="Arial" w:hAnsi="Arial" w:cs="Arial"/>
              </w:rPr>
            </w:pPr>
            <w:r>
              <w:rPr>
                <w:rFonts w:ascii="Arial" w:hAnsi="Arial" w:cs="Arial"/>
                <w:sz w:val="22"/>
                <w:szCs w:val="22"/>
              </w:rPr>
              <w:t>From Boathouse to water</w:t>
            </w:r>
          </w:p>
        </w:tc>
        <w:tc>
          <w:tcPr>
            <w:tcW w:w="1458" w:type="dxa"/>
          </w:tcPr>
          <w:p w14:paraId="1580FD6A"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10868DE6" w14:textId="77777777" w:rsidR="00EC00FA" w:rsidRDefault="00EC00FA">
            <w:pPr>
              <w:jc w:val="center"/>
              <w:rPr>
                <w:rFonts w:ascii="Arial" w:hAnsi="Arial" w:cs="Arial"/>
              </w:rPr>
            </w:pPr>
            <w:r>
              <w:rPr>
                <w:rFonts w:ascii="Arial" w:hAnsi="Arial" w:cs="Arial"/>
                <w:sz w:val="22"/>
                <w:szCs w:val="22"/>
              </w:rPr>
              <w:t xml:space="preserve">Moderate Harm </w:t>
            </w:r>
          </w:p>
        </w:tc>
        <w:tc>
          <w:tcPr>
            <w:tcW w:w="1229" w:type="dxa"/>
          </w:tcPr>
          <w:p w14:paraId="14FE617C"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7DEE9CF9" w14:textId="77777777" w:rsidR="00EC00FA" w:rsidRDefault="00EC00FA">
            <w:pPr>
              <w:jc w:val="both"/>
              <w:rPr>
                <w:rFonts w:ascii="Arial" w:hAnsi="Arial" w:cs="Arial"/>
              </w:rPr>
            </w:pPr>
            <w:r>
              <w:rPr>
                <w:rFonts w:ascii="Arial" w:hAnsi="Arial" w:cs="Arial"/>
                <w:sz w:val="22"/>
                <w:szCs w:val="22"/>
              </w:rPr>
              <w:t>Launch on trolley - tethering rope attached to post to prevent overrun and at least two people to manoeuvre and control trolley down landing stage slope.  Use of winch to lower launch from trolley to water.</w:t>
            </w:r>
          </w:p>
        </w:tc>
      </w:tr>
      <w:tr w:rsidR="00EC00FA" w14:paraId="14BB837B" w14:textId="77777777">
        <w:trPr>
          <w:cantSplit/>
        </w:trPr>
        <w:tc>
          <w:tcPr>
            <w:tcW w:w="2911" w:type="dxa"/>
          </w:tcPr>
          <w:p w14:paraId="5FC0C8F0" w14:textId="77777777" w:rsidR="00EC00FA" w:rsidRDefault="00EC00FA">
            <w:pPr>
              <w:rPr>
                <w:rFonts w:ascii="Arial" w:hAnsi="Arial" w:cs="Arial"/>
              </w:rPr>
            </w:pPr>
            <w:r>
              <w:rPr>
                <w:rFonts w:ascii="Arial" w:hAnsi="Arial" w:cs="Arial"/>
                <w:sz w:val="22"/>
                <w:szCs w:val="22"/>
              </w:rPr>
              <w:t>Safety Requirements for Launch.</w:t>
            </w:r>
          </w:p>
        </w:tc>
        <w:tc>
          <w:tcPr>
            <w:tcW w:w="1458" w:type="dxa"/>
          </w:tcPr>
          <w:p w14:paraId="01E9768F"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7475F77B" w14:textId="77777777" w:rsidR="00EC00FA" w:rsidRDefault="00EC00FA">
            <w:pPr>
              <w:jc w:val="center"/>
              <w:rPr>
                <w:rFonts w:ascii="Arial" w:hAnsi="Arial" w:cs="Arial"/>
              </w:rPr>
            </w:pPr>
            <w:r>
              <w:rPr>
                <w:rFonts w:ascii="Arial" w:hAnsi="Arial" w:cs="Arial"/>
                <w:sz w:val="22"/>
                <w:szCs w:val="22"/>
              </w:rPr>
              <w:t>Extreme Harm</w:t>
            </w:r>
          </w:p>
        </w:tc>
        <w:tc>
          <w:tcPr>
            <w:tcW w:w="1229" w:type="dxa"/>
          </w:tcPr>
          <w:p w14:paraId="6CA417FA"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6E38D11F" w14:textId="77777777" w:rsidR="00EC00FA" w:rsidRDefault="00EC00FA">
            <w:pPr>
              <w:jc w:val="both"/>
              <w:rPr>
                <w:rFonts w:ascii="Arial" w:hAnsi="Arial" w:cs="Arial"/>
              </w:rPr>
            </w:pPr>
            <w:r>
              <w:rPr>
                <w:rFonts w:ascii="Arial" w:hAnsi="Arial" w:cs="Arial"/>
                <w:sz w:val="22"/>
                <w:szCs w:val="22"/>
              </w:rPr>
              <w:t>All Launches to carry necessary safety equipment as per the current Row Safe guide and to be fitted with a prop guard.  All drivers and passengers to wear lifejackets / buoyancy aids.  Drivers to attach kill cord.</w:t>
            </w:r>
          </w:p>
        </w:tc>
      </w:tr>
      <w:tr w:rsidR="00EC00FA" w14:paraId="2BC68A08" w14:textId="77777777">
        <w:trPr>
          <w:cantSplit/>
        </w:trPr>
        <w:tc>
          <w:tcPr>
            <w:tcW w:w="2911" w:type="dxa"/>
          </w:tcPr>
          <w:p w14:paraId="78AFCAD7" w14:textId="77777777" w:rsidR="00EC00FA" w:rsidRDefault="00EC00FA">
            <w:pPr>
              <w:rPr>
                <w:rFonts w:ascii="Arial" w:hAnsi="Arial" w:cs="Arial"/>
              </w:rPr>
            </w:pPr>
            <w:r>
              <w:rPr>
                <w:rFonts w:ascii="Arial" w:hAnsi="Arial" w:cs="Arial"/>
                <w:sz w:val="22"/>
                <w:szCs w:val="22"/>
              </w:rPr>
              <w:t xml:space="preserve">Control of Launch. </w:t>
            </w:r>
          </w:p>
        </w:tc>
        <w:tc>
          <w:tcPr>
            <w:tcW w:w="1458" w:type="dxa"/>
          </w:tcPr>
          <w:p w14:paraId="0B058D0D"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6F00D169"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0D6E9100"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65BD572F" w14:textId="77777777" w:rsidR="00EC00FA" w:rsidRDefault="00EC00FA">
            <w:pPr>
              <w:rPr>
                <w:rFonts w:ascii="Arial" w:hAnsi="Arial" w:cs="Arial"/>
              </w:rPr>
            </w:pPr>
            <w:r>
              <w:rPr>
                <w:rFonts w:ascii="Arial" w:hAnsi="Arial" w:cs="Arial"/>
                <w:sz w:val="22"/>
                <w:szCs w:val="22"/>
              </w:rPr>
              <w:t>Only RYA Level 2 qualified drivers to drive the launch.</w:t>
            </w:r>
          </w:p>
        </w:tc>
      </w:tr>
      <w:tr w:rsidR="00EC00FA" w14:paraId="0EA6FAF4" w14:textId="77777777">
        <w:trPr>
          <w:cantSplit/>
        </w:trPr>
        <w:tc>
          <w:tcPr>
            <w:tcW w:w="2911" w:type="dxa"/>
          </w:tcPr>
          <w:p w14:paraId="7AAA1438" w14:textId="77777777" w:rsidR="00EC00FA" w:rsidRDefault="00EC00FA">
            <w:pPr>
              <w:rPr>
                <w:rFonts w:ascii="Arial" w:hAnsi="Arial" w:cs="Arial"/>
              </w:rPr>
            </w:pPr>
            <w:r>
              <w:rPr>
                <w:rFonts w:ascii="Arial" w:hAnsi="Arial" w:cs="Arial"/>
                <w:sz w:val="22"/>
                <w:szCs w:val="22"/>
              </w:rPr>
              <w:t>Removing launch from water</w:t>
            </w:r>
          </w:p>
        </w:tc>
        <w:tc>
          <w:tcPr>
            <w:tcW w:w="1458" w:type="dxa"/>
          </w:tcPr>
          <w:p w14:paraId="69D694D6"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6818D68B"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1BEB758E"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33098102" w14:textId="77777777" w:rsidR="00EC00FA" w:rsidRDefault="00EC00FA">
            <w:pPr>
              <w:jc w:val="both"/>
              <w:rPr>
                <w:rFonts w:ascii="Arial" w:hAnsi="Arial" w:cs="Arial"/>
              </w:rPr>
            </w:pPr>
            <w:r>
              <w:rPr>
                <w:rFonts w:ascii="Arial" w:hAnsi="Arial" w:cs="Arial"/>
                <w:sz w:val="22"/>
                <w:szCs w:val="22"/>
              </w:rPr>
              <w:t>Launch trolley with tethering rope attached used to winch launch out of water.  Minimum of three people used to pull trolley up landing stage. Use of lifting hooks to ease wheels up one step, one side at a time.</w:t>
            </w:r>
          </w:p>
        </w:tc>
      </w:tr>
      <w:tr w:rsidR="00EC00FA" w14:paraId="1925D54C" w14:textId="77777777">
        <w:trPr>
          <w:cantSplit/>
        </w:trPr>
        <w:tc>
          <w:tcPr>
            <w:tcW w:w="15079" w:type="dxa"/>
            <w:gridSpan w:val="5"/>
            <w:shd w:val="clear" w:color="auto" w:fill="D9D9D9"/>
          </w:tcPr>
          <w:p w14:paraId="36F61239" w14:textId="77777777" w:rsidR="00EC00FA" w:rsidRDefault="00EC00FA">
            <w:pPr>
              <w:rPr>
                <w:rFonts w:ascii="Arial" w:hAnsi="Arial" w:cs="Arial"/>
              </w:rPr>
            </w:pPr>
            <w:r>
              <w:rPr>
                <w:rFonts w:ascii="Arial" w:hAnsi="Arial" w:cs="Arial"/>
                <w:caps/>
                <w:sz w:val="22"/>
                <w:szCs w:val="22"/>
              </w:rPr>
              <w:t>Vehicles and trailers in regatta area</w:t>
            </w:r>
          </w:p>
        </w:tc>
      </w:tr>
      <w:tr w:rsidR="00EC00FA" w14:paraId="6AC41FDD" w14:textId="77777777">
        <w:trPr>
          <w:cantSplit/>
        </w:trPr>
        <w:tc>
          <w:tcPr>
            <w:tcW w:w="2911" w:type="dxa"/>
          </w:tcPr>
          <w:p w14:paraId="5B748E1D" w14:textId="77777777" w:rsidR="00EC00FA" w:rsidRDefault="00EC00FA">
            <w:pPr>
              <w:rPr>
                <w:rFonts w:ascii="Arial" w:hAnsi="Arial" w:cs="Arial"/>
              </w:rPr>
            </w:pPr>
            <w:r>
              <w:rPr>
                <w:rFonts w:ascii="Arial" w:hAnsi="Arial" w:cs="Arial"/>
                <w:sz w:val="22"/>
                <w:szCs w:val="22"/>
              </w:rPr>
              <w:t xml:space="preserve">Injury from moving Vehicles. </w:t>
            </w:r>
          </w:p>
        </w:tc>
        <w:tc>
          <w:tcPr>
            <w:tcW w:w="1458" w:type="dxa"/>
          </w:tcPr>
          <w:p w14:paraId="217CCFA5" w14:textId="77777777" w:rsidR="00EC00FA" w:rsidRDefault="00EC00FA">
            <w:pPr>
              <w:jc w:val="center"/>
              <w:rPr>
                <w:rFonts w:ascii="Arial" w:hAnsi="Arial" w:cs="Arial"/>
              </w:rPr>
            </w:pPr>
            <w:r>
              <w:rPr>
                <w:rFonts w:ascii="Arial" w:hAnsi="Arial" w:cs="Arial"/>
                <w:sz w:val="22"/>
                <w:szCs w:val="22"/>
              </w:rPr>
              <w:t>Unlikely</w:t>
            </w:r>
          </w:p>
        </w:tc>
        <w:tc>
          <w:tcPr>
            <w:tcW w:w="1576" w:type="dxa"/>
          </w:tcPr>
          <w:p w14:paraId="4C36B000" w14:textId="77777777" w:rsidR="00EC00FA" w:rsidRDefault="00EC00FA">
            <w:pPr>
              <w:jc w:val="center"/>
              <w:rPr>
                <w:rFonts w:ascii="Arial" w:hAnsi="Arial" w:cs="Arial"/>
              </w:rPr>
            </w:pPr>
            <w:r>
              <w:rPr>
                <w:rFonts w:ascii="Arial" w:hAnsi="Arial" w:cs="Arial"/>
                <w:sz w:val="22"/>
                <w:szCs w:val="22"/>
              </w:rPr>
              <w:t>Extreme Harm</w:t>
            </w:r>
          </w:p>
        </w:tc>
        <w:tc>
          <w:tcPr>
            <w:tcW w:w="1229" w:type="dxa"/>
          </w:tcPr>
          <w:p w14:paraId="690ADFA4"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61328924" w14:textId="77777777" w:rsidR="00EC00FA" w:rsidRDefault="00EC00FA">
            <w:pPr>
              <w:jc w:val="both"/>
              <w:rPr>
                <w:rFonts w:ascii="Arial" w:hAnsi="Arial" w:cs="Arial"/>
              </w:rPr>
            </w:pPr>
            <w:r>
              <w:rPr>
                <w:rFonts w:ascii="Arial" w:hAnsi="Arial" w:cs="Arial"/>
                <w:sz w:val="22"/>
                <w:szCs w:val="22"/>
              </w:rPr>
              <w:t>Attendants to wear high visibility tabards.  Boat trailers and ‘car tops’ only allowed in regatta grounds and to be guided by attendants.</w:t>
            </w:r>
          </w:p>
        </w:tc>
      </w:tr>
      <w:tr w:rsidR="00EC00FA" w14:paraId="527C56B6" w14:textId="77777777">
        <w:trPr>
          <w:cantSplit/>
        </w:trPr>
        <w:tc>
          <w:tcPr>
            <w:tcW w:w="2911" w:type="dxa"/>
          </w:tcPr>
          <w:p w14:paraId="01074FCF" w14:textId="77777777" w:rsidR="00EC00FA" w:rsidRDefault="00EC00FA">
            <w:pPr>
              <w:rPr>
                <w:rFonts w:ascii="Arial" w:hAnsi="Arial" w:cs="Arial"/>
              </w:rPr>
            </w:pPr>
            <w:r>
              <w:rPr>
                <w:rFonts w:ascii="Arial" w:hAnsi="Arial" w:cs="Arial"/>
                <w:sz w:val="22"/>
                <w:szCs w:val="22"/>
              </w:rPr>
              <w:t>Access for emergency vehicles.</w:t>
            </w:r>
          </w:p>
        </w:tc>
        <w:tc>
          <w:tcPr>
            <w:tcW w:w="1458" w:type="dxa"/>
          </w:tcPr>
          <w:p w14:paraId="108D68AE" w14:textId="77777777" w:rsidR="00EC00FA" w:rsidRDefault="00EC00FA">
            <w:pPr>
              <w:jc w:val="center"/>
              <w:rPr>
                <w:rFonts w:ascii="Arial" w:hAnsi="Arial" w:cs="Arial"/>
              </w:rPr>
            </w:pPr>
            <w:r>
              <w:rPr>
                <w:rFonts w:ascii="Arial" w:hAnsi="Arial" w:cs="Arial"/>
                <w:sz w:val="22"/>
                <w:szCs w:val="22"/>
              </w:rPr>
              <w:t>Unlikely</w:t>
            </w:r>
          </w:p>
        </w:tc>
        <w:tc>
          <w:tcPr>
            <w:tcW w:w="1576" w:type="dxa"/>
          </w:tcPr>
          <w:p w14:paraId="1BF5A2B2"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396F5095"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7E733203" w14:textId="77777777" w:rsidR="00EC00FA" w:rsidRDefault="00EC00FA">
            <w:pPr>
              <w:jc w:val="both"/>
              <w:rPr>
                <w:rFonts w:ascii="Arial" w:hAnsi="Arial" w:cs="Arial"/>
              </w:rPr>
            </w:pPr>
            <w:r>
              <w:rPr>
                <w:rFonts w:ascii="Arial" w:hAnsi="Arial" w:cs="Arial"/>
                <w:sz w:val="22"/>
                <w:szCs w:val="22"/>
              </w:rPr>
              <w:t>Attendants to ensure clear pathway for emergency vehicles when parking trailers and ‘car tops’.  In the event of an emergency to check no boats are blocking access.</w:t>
            </w:r>
          </w:p>
          <w:p w14:paraId="2452A95C" w14:textId="77777777" w:rsidR="00EC00FA" w:rsidRDefault="00EC00FA">
            <w:pPr>
              <w:jc w:val="both"/>
              <w:rPr>
                <w:rFonts w:ascii="Arial" w:hAnsi="Arial" w:cs="Arial"/>
              </w:rPr>
            </w:pPr>
          </w:p>
          <w:p w14:paraId="1237E319" w14:textId="77777777" w:rsidR="00EC00FA" w:rsidRDefault="00EC00FA">
            <w:pPr>
              <w:jc w:val="both"/>
              <w:rPr>
                <w:rFonts w:ascii="Arial" w:hAnsi="Arial" w:cs="Arial"/>
              </w:rPr>
            </w:pPr>
          </w:p>
          <w:p w14:paraId="05100429" w14:textId="77777777" w:rsidR="00EC00FA" w:rsidRDefault="00EC00FA">
            <w:pPr>
              <w:jc w:val="both"/>
              <w:rPr>
                <w:rFonts w:ascii="Arial" w:hAnsi="Arial" w:cs="Arial"/>
              </w:rPr>
            </w:pPr>
          </w:p>
        </w:tc>
      </w:tr>
      <w:tr w:rsidR="00EC00FA" w14:paraId="25A4BB61" w14:textId="77777777">
        <w:trPr>
          <w:cantSplit/>
          <w:trHeight w:val="82"/>
        </w:trPr>
        <w:tc>
          <w:tcPr>
            <w:tcW w:w="15079" w:type="dxa"/>
            <w:gridSpan w:val="5"/>
            <w:shd w:val="clear" w:color="auto" w:fill="D9D9D9"/>
          </w:tcPr>
          <w:p w14:paraId="07175857" w14:textId="77777777" w:rsidR="00EC00FA" w:rsidRDefault="00EC00FA">
            <w:pPr>
              <w:rPr>
                <w:rFonts w:ascii="Arial" w:hAnsi="Arial" w:cs="Arial"/>
              </w:rPr>
            </w:pPr>
            <w:r>
              <w:rPr>
                <w:rFonts w:ascii="Arial" w:hAnsi="Arial" w:cs="Arial"/>
                <w:sz w:val="22"/>
                <w:szCs w:val="22"/>
              </w:rPr>
              <w:t>BOAT EQUIPMENT CHECKS AND EMBARKATION</w:t>
            </w:r>
          </w:p>
        </w:tc>
      </w:tr>
      <w:tr w:rsidR="00EC00FA" w14:paraId="5EC1D46B" w14:textId="77777777">
        <w:trPr>
          <w:cantSplit/>
        </w:trPr>
        <w:tc>
          <w:tcPr>
            <w:tcW w:w="2911" w:type="dxa"/>
          </w:tcPr>
          <w:p w14:paraId="3BB52D70" w14:textId="77777777" w:rsidR="00EC00FA" w:rsidRDefault="00EC00FA">
            <w:pPr>
              <w:rPr>
                <w:rFonts w:ascii="Arial" w:hAnsi="Arial" w:cs="Arial"/>
              </w:rPr>
            </w:pPr>
            <w:r>
              <w:rPr>
                <w:rFonts w:ascii="Arial" w:hAnsi="Arial" w:cs="Arial"/>
                <w:sz w:val="22"/>
                <w:szCs w:val="22"/>
              </w:rPr>
              <w:t>Unsafe competitor’s equipment.</w:t>
            </w:r>
          </w:p>
        </w:tc>
        <w:tc>
          <w:tcPr>
            <w:tcW w:w="1458" w:type="dxa"/>
          </w:tcPr>
          <w:p w14:paraId="309CFA2E"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11367E0C"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728E42D6"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56A6F996" w14:textId="77777777" w:rsidR="00EC00FA" w:rsidRDefault="00EC00FA">
            <w:pPr>
              <w:jc w:val="both"/>
              <w:rPr>
                <w:rFonts w:ascii="Arial" w:hAnsi="Arial" w:cs="Arial"/>
              </w:rPr>
            </w:pPr>
            <w:r>
              <w:rPr>
                <w:rFonts w:ascii="Arial" w:hAnsi="Arial" w:cs="Arial"/>
                <w:sz w:val="22"/>
                <w:szCs w:val="22"/>
              </w:rPr>
              <w:t>All boats checked as per BR Rules of Racing by Control Commission – trestles provided for competitors to avoid undue strain whilst waiting and being checked.</w:t>
            </w:r>
          </w:p>
        </w:tc>
      </w:tr>
      <w:tr w:rsidR="00EC00FA" w14:paraId="1986E500" w14:textId="77777777">
        <w:trPr>
          <w:cantSplit/>
        </w:trPr>
        <w:tc>
          <w:tcPr>
            <w:tcW w:w="2911" w:type="dxa"/>
          </w:tcPr>
          <w:p w14:paraId="4CFF0069" w14:textId="77777777" w:rsidR="00EC00FA" w:rsidRDefault="00EC00FA">
            <w:pPr>
              <w:rPr>
                <w:rFonts w:ascii="Arial" w:hAnsi="Arial" w:cs="Arial"/>
              </w:rPr>
            </w:pPr>
            <w:r>
              <w:rPr>
                <w:rFonts w:ascii="Arial" w:hAnsi="Arial" w:cs="Arial"/>
                <w:sz w:val="22"/>
                <w:szCs w:val="22"/>
              </w:rPr>
              <w:t>Capsize during embarkation from Steps.</w:t>
            </w:r>
          </w:p>
        </w:tc>
        <w:tc>
          <w:tcPr>
            <w:tcW w:w="1458" w:type="dxa"/>
          </w:tcPr>
          <w:p w14:paraId="6DBF996E"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6A6DF044"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16A762B5"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2E8272DA" w14:textId="77777777" w:rsidR="00EC00FA" w:rsidRDefault="00EC00FA">
            <w:pPr>
              <w:rPr>
                <w:rFonts w:ascii="Arial" w:hAnsi="Arial" w:cs="Arial"/>
              </w:rPr>
            </w:pPr>
            <w:r>
              <w:rPr>
                <w:rFonts w:ascii="Arial" w:hAnsi="Arial" w:cs="Arial"/>
                <w:sz w:val="22"/>
                <w:szCs w:val="22"/>
              </w:rPr>
              <w:t>Ensure Boat is held on steps by at least one person.</w:t>
            </w:r>
          </w:p>
          <w:p w14:paraId="5D7CD868" w14:textId="77777777" w:rsidR="00EC00FA" w:rsidRDefault="00EC00FA">
            <w:pPr>
              <w:rPr>
                <w:rFonts w:ascii="Arial" w:hAnsi="Arial" w:cs="Arial"/>
              </w:rPr>
            </w:pPr>
            <w:r>
              <w:rPr>
                <w:rFonts w:ascii="Arial" w:hAnsi="Arial" w:cs="Arial"/>
                <w:sz w:val="22"/>
                <w:szCs w:val="22"/>
              </w:rPr>
              <w:t>Ensure Oars fitted correctly in Swivels, and Gates locked.</w:t>
            </w:r>
          </w:p>
        </w:tc>
      </w:tr>
      <w:tr w:rsidR="00EC00FA" w14:paraId="455984BD" w14:textId="77777777">
        <w:trPr>
          <w:cantSplit/>
        </w:trPr>
        <w:tc>
          <w:tcPr>
            <w:tcW w:w="2911" w:type="dxa"/>
          </w:tcPr>
          <w:p w14:paraId="670BF4F5" w14:textId="77777777" w:rsidR="00EC00FA" w:rsidRDefault="00EC00FA">
            <w:pPr>
              <w:rPr>
                <w:rFonts w:ascii="Arial" w:hAnsi="Arial" w:cs="Arial"/>
              </w:rPr>
            </w:pPr>
            <w:r>
              <w:rPr>
                <w:rFonts w:ascii="Arial" w:hAnsi="Arial" w:cs="Arial"/>
                <w:sz w:val="22"/>
                <w:szCs w:val="22"/>
              </w:rPr>
              <w:lastRenderedPageBreak/>
              <w:t>Competitors in the water.</w:t>
            </w:r>
          </w:p>
        </w:tc>
        <w:tc>
          <w:tcPr>
            <w:tcW w:w="1458" w:type="dxa"/>
          </w:tcPr>
          <w:p w14:paraId="50C1518A"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2362029C"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020AEE98"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7870017A" w14:textId="77777777" w:rsidR="00EC00FA" w:rsidRDefault="00EC00FA">
            <w:pPr>
              <w:jc w:val="both"/>
              <w:rPr>
                <w:rFonts w:ascii="Arial" w:hAnsi="Arial" w:cs="Arial"/>
              </w:rPr>
            </w:pPr>
            <w:r>
              <w:rPr>
                <w:rFonts w:ascii="Arial" w:hAnsi="Arial" w:cs="Arial"/>
                <w:sz w:val="22"/>
                <w:szCs w:val="22"/>
              </w:rPr>
              <w:t>Under Row Safe guidance all competitors must be competent swimmers or wear a PFD.  Coxswains must wear life jackets that conform to EN standards, and carry CE mark of approval.</w:t>
            </w:r>
          </w:p>
          <w:p w14:paraId="7BF5915E" w14:textId="77777777" w:rsidR="00EC00FA" w:rsidRDefault="00EC00FA">
            <w:pPr>
              <w:jc w:val="both"/>
              <w:rPr>
                <w:rFonts w:ascii="Arial" w:hAnsi="Arial" w:cs="Arial"/>
              </w:rPr>
            </w:pPr>
            <w:r>
              <w:rPr>
                <w:rFonts w:ascii="Arial" w:hAnsi="Arial" w:cs="Arial"/>
                <w:sz w:val="22"/>
                <w:szCs w:val="22"/>
              </w:rPr>
              <w:t>Bowloader boats are not permitted at the event.</w:t>
            </w:r>
          </w:p>
          <w:p w14:paraId="16D6B139" w14:textId="77777777" w:rsidR="00EC00FA" w:rsidRDefault="00EC00FA">
            <w:pPr>
              <w:jc w:val="both"/>
              <w:rPr>
                <w:rFonts w:ascii="Arial" w:hAnsi="Arial" w:cs="Arial"/>
              </w:rPr>
            </w:pPr>
            <w:r>
              <w:rPr>
                <w:rFonts w:ascii="Arial" w:hAnsi="Arial" w:cs="Arial"/>
                <w:sz w:val="22"/>
                <w:szCs w:val="22"/>
              </w:rPr>
              <w:t>Marshals/monitors issued with throw bags.  Safety launch positioned strategically along the course.</w:t>
            </w:r>
          </w:p>
        </w:tc>
      </w:tr>
      <w:tr w:rsidR="00EC00FA" w14:paraId="1C4DF52F" w14:textId="77777777">
        <w:trPr>
          <w:cantSplit/>
        </w:trPr>
        <w:tc>
          <w:tcPr>
            <w:tcW w:w="15079" w:type="dxa"/>
            <w:gridSpan w:val="5"/>
            <w:shd w:val="clear" w:color="auto" w:fill="D9D9D9"/>
          </w:tcPr>
          <w:p w14:paraId="164626DF" w14:textId="77777777" w:rsidR="00EC00FA" w:rsidRDefault="00EC00FA">
            <w:pPr>
              <w:rPr>
                <w:rFonts w:ascii="Arial" w:hAnsi="Arial" w:cs="Arial"/>
              </w:rPr>
            </w:pPr>
            <w:r>
              <w:rPr>
                <w:rFonts w:ascii="Arial" w:hAnsi="Arial" w:cs="Arial"/>
                <w:sz w:val="22"/>
                <w:szCs w:val="22"/>
              </w:rPr>
              <w:t xml:space="preserve">PROCEEDING TO THE START.  </w:t>
            </w:r>
          </w:p>
        </w:tc>
      </w:tr>
      <w:tr w:rsidR="00EC00FA" w14:paraId="273D0817" w14:textId="77777777">
        <w:trPr>
          <w:cantSplit/>
        </w:trPr>
        <w:tc>
          <w:tcPr>
            <w:tcW w:w="2911" w:type="dxa"/>
          </w:tcPr>
          <w:p w14:paraId="75C3BA14" w14:textId="77777777" w:rsidR="00EC00FA" w:rsidRDefault="00EC00FA">
            <w:pPr>
              <w:rPr>
                <w:rFonts w:ascii="Arial" w:hAnsi="Arial" w:cs="Arial"/>
              </w:rPr>
            </w:pPr>
            <w:r>
              <w:rPr>
                <w:rFonts w:ascii="Arial" w:hAnsi="Arial" w:cs="Arial"/>
                <w:sz w:val="22"/>
                <w:szCs w:val="22"/>
              </w:rPr>
              <w:t>Collision with crews racing</w:t>
            </w:r>
          </w:p>
        </w:tc>
        <w:tc>
          <w:tcPr>
            <w:tcW w:w="1458" w:type="dxa"/>
          </w:tcPr>
          <w:p w14:paraId="70C67F55" w14:textId="77777777" w:rsidR="00EC00FA" w:rsidRDefault="00EC00FA">
            <w:pPr>
              <w:jc w:val="center"/>
              <w:rPr>
                <w:rFonts w:ascii="Arial" w:hAnsi="Arial" w:cs="Arial"/>
              </w:rPr>
            </w:pPr>
            <w:r>
              <w:rPr>
                <w:rFonts w:ascii="Arial" w:hAnsi="Arial" w:cs="Arial"/>
                <w:sz w:val="22"/>
                <w:szCs w:val="22"/>
              </w:rPr>
              <w:t>Unlikely</w:t>
            </w:r>
          </w:p>
        </w:tc>
        <w:tc>
          <w:tcPr>
            <w:tcW w:w="1576" w:type="dxa"/>
          </w:tcPr>
          <w:p w14:paraId="0A0FD9A4"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1D1D2280"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01C14BA4" w14:textId="77777777" w:rsidR="00EC00FA" w:rsidRDefault="00EC00FA">
            <w:pPr>
              <w:jc w:val="both"/>
              <w:rPr>
                <w:rFonts w:ascii="Arial" w:hAnsi="Arial" w:cs="Arial"/>
              </w:rPr>
            </w:pPr>
            <w:r>
              <w:rPr>
                <w:rFonts w:ascii="Arial" w:hAnsi="Arial" w:cs="Arial"/>
                <w:sz w:val="22"/>
                <w:szCs w:val="22"/>
              </w:rPr>
              <w:t>Course buoyed to take account of boats embarking.  Boat holding area provided and buoyed-off. Mid-Point 2 Umpire instructs crews into this area taking account of racing.  Visual and radio contact with start.  Crews informed of way to proceed to the start.</w:t>
            </w:r>
          </w:p>
          <w:p w14:paraId="6F7F7C76" w14:textId="77777777" w:rsidR="00EC00FA" w:rsidRDefault="00EC00FA">
            <w:pPr>
              <w:jc w:val="both"/>
              <w:rPr>
                <w:rFonts w:ascii="Arial" w:hAnsi="Arial" w:cs="Arial"/>
              </w:rPr>
            </w:pPr>
          </w:p>
          <w:p w14:paraId="08D6A951" w14:textId="77777777" w:rsidR="00EC00FA" w:rsidRDefault="00EC00FA">
            <w:pPr>
              <w:jc w:val="both"/>
              <w:rPr>
                <w:rFonts w:ascii="Arial" w:hAnsi="Arial" w:cs="Arial"/>
              </w:rPr>
            </w:pPr>
          </w:p>
          <w:p w14:paraId="2E2A48F1" w14:textId="77777777" w:rsidR="00EC00FA" w:rsidRDefault="00EC00FA">
            <w:pPr>
              <w:jc w:val="both"/>
              <w:rPr>
                <w:rFonts w:ascii="Arial" w:hAnsi="Arial" w:cs="Arial"/>
              </w:rPr>
            </w:pPr>
          </w:p>
        </w:tc>
      </w:tr>
      <w:tr w:rsidR="00EC00FA" w14:paraId="2D106265" w14:textId="77777777">
        <w:trPr>
          <w:cantSplit/>
        </w:trPr>
        <w:tc>
          <w:tcPr>
            <w:tcW w:w="15079" w:type="dxa"/>
            <w:gridSpan w:val="5"/>
            <w:shd w:val="clear" w:color="auto" w:fill="D9D9D9"/>
          </w:tcPr>
          <w:p w14:paraId="6B6C1938" w14:textId="77777777" w:rsidR="00EC00FA" w:rsidRDefault="00EC00FA">
            <w:pPr>
              <w:rPr>
                <w:rFonts w:ascii="Arial" w:hAnsi="Arial" w:cs="Arial"/>
              </w:rPr>
            </w:pPr>
            <w:r>
              <w:rPr>
                <w:rFonts w:ascii="Arial" w:hAnsi="Arial" w:cs="Arial"/>
                <w:sz w:val="22"/>
                <w:szCs w:val="22"/>
              </w:rPr>
              <w:t>START  AREA</w:t>
            </w:r>
          </w:p>
        </w:tc>
      </w:tr>
      <w:tr w:rsidR="00EC00FA" w14:paraId="2BAD3D01" w14:textId="77777777">
        <w:trPr>
          <w:cantSplit/>
        </w:trPr>
        <w:tc>
          <w:tcPr>
            <w:tcW w:w="2911" w:type="dxa"/>
          </w:tcPr>
          <w:p w14:paraId="689B89A4" w14:textId="77777777" w:rsidR="00EC00FA" w:rsidRDefault="00EC00FA">
            <w:pPr>
              <w:rPr>
                <w:rFonts w:ascii="Arial" w:hAnsi="Arial" w:cs="Arial"/>
              </w:rPr>
            </w:pPr>
            <w:r>
              <w:rPr>
                <w:rFonts w:ascii="Arial" w:hAnsi="Arial" w:cs="Arial"/>
                <w:sz w:val="22"/>
                <w:szCs w:val="22"/>
              </w:rPr>
              <w:t>Capsize/collision at the start marshalling area.</w:t>
            </w:r>
          </w:p>
        </w:tc>
        <w:tc>
          <w:tcPr>
            <w:tcW w:w="1458" w:type="dxa"/>
          </w:tcPr>
          <w:p w14:paraId="31FC4753" w14:textId="77777777" w:rsidR="00EC00FA" w:rsidRDefault="00EC00FA">
            <w:pPr>
              <w:jc w:val="center"/>
              <w:rPr>
                <w:rFonts w:ascii="Arial" w:hAnsi="Arial" w:cs="Arial"/>
              </w:rPr>
            </w:pPr>
            <w:r>
              <w:rPr>
                <w:rFonts w:ascii="Arial" w:hAnsi="Arial" w:cs="Arial"/>
                <w:sz w:val="22"/>
                <w:szCs w:val="22"/>
              </w:rPr>
              <w:t>Unlikely</w:t>
            </w:r>
          </w:p>
        </w:tc>
        <w:tc>
          <w:tcPr>
            <w:tcW w:w="1576" w:type="dxa"/>
          </w:tcPr>
          <w:p w14:paraId="36490076"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29A38962"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01DA3844" w14:textId="77777777" w:rsidR="00EC00FA" w:rsidRDefault="00EC00FA">
            <w:pPr>
              <w:jc w:val="both"/>
              <w:rPr>
                <w:rFonts w:ascii="Arial" w:hAnsi="Arial" w:cs="Arial"/>
              </w:rPr>
            </w:pPr>
            <w:r>
              <w:rPr>
                <w:rFonts w:ascii="Arial" w:hAnsi="Arial" w:cs="Arial"/>
                <w:sz w:val="22"/>
                <w:szCs w:val="22"/>
              </w:rPr>
              <w:t>Start Marshals to direct crews and monitor safety.  Radio communication to summon assistance from safety launch.  Provision of throw bags.</w:t>
            </w:r>
          </w:p>
        </w:tc>
      </w:tr>
      <w:tr w:rsidR="00EC00FA" w14:paraId="0F9F66CB" w14:textId="77777777">
        <w:trPr>
          <w:cantSplit/>
        </w:trPr>
        <w:tc>
          <w:tcPr>
            <w:tcW w:w="15079" w:type="dxa"/>
            <w:gridSpan w:val="5"/>
            <w:shd w:val="clear" w:color="auto" w:fill="D9D9D9"/>
          </w:tcPr>
          <w:p w14:paraId="300A20F7" w14:textId="77777777" w:rsidR="00EC00FA" w:rsidRDefault="00EC00FA">
            <w:pPr>
              <w:rPr>
                <w:rFonts w:ascii="Arial" w:hAnsi="Arial" w:cs="Arial"/>
              </w:rPr>
            </w:pPr>
            <w:r>
              <w:rPr>
                <w:rFonts w:ascii="Arial" w:hAnsi="Arial" w:cs="Arial"/>
                <w:sz w:val="22"/>
                <w:szCs w:val="22"/>
              </w:rPr>
              <w:t>RACING</w:t>
            </w:r>
          </w:p>
        </w:tc>
      </w:tr>
      <w:tr w:rsidR="00EC00FA" w14:paraId="263576A5" w14:textId="77777777">
        <w:trPr>
          <w:cantSplit/>
        </w:trPr>
        <w:tc>
          <w:tcPr>
            <w:tcW w:w="2911" w:type="dxa"/>
          </w:tcPr>
          <w:p w14:paraId="71374306" w14:textId="77777777" w:rsidR="00EC00FA" w:rsidRDefault="00EC00FA">
            <w:pPr>
              <w:rPr>
                <w:rFonts w:ascii="Arial" w:hAnsi="Arial" w:cs="Arial"/>
              </w:rPr>
            </w:pPr>
            <w:r>
              <w:rPr>
                <w:rFonts w:ascii="Arial" w:hAnsi="Arial" w:cs="Arial"/>
                <w:sz w:val="22"/>
                <w:szCs w:val="22"/>
              </w:rPr>
              <w:t>Navigating the course</w:t>
            </w:r>
          </w:p>
        </w:tc>
        <w:tc>
          <w:tcPr>
            <w:tcW w:w="1458" w:type="dxa"/>
          </w:tcPr>
          <w:p w14:paraId="70132FBE" w14:textId="77777777" w:rsidR="00EC00FA" w:rsidRDefault="00EC00FA">
            <w:pPr>
              <w:jc w:val="center"/>
              <w:rPr>
                <w:rFonts w:ascii="Arial" w:hAnsi="Arial" w:cs="Arial"/>
              </w:rPr>
            </w:pPr>
            <w:r>
              <w:rPr>
                <w:rFonts w:ascii="Arial" w:hAnsi="Arial" w:cs="Arial"/>
                <w:sz w:val="22"/>
                <w:szCs w:val="22"/>
              </w:rPr>
              <w:t xml:space="preserve">Unlikely </w:t>
            </w:r>
          </w:p>
        </w:tc>
        <w:tc>
          <w:tcPr>
            <w:tcW w:w="1576" w:type="dxa"/>
          </w:tcPr>
          <w:p w14:paraId="2B1B81E3"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5952B0AA"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5450435F" w14:textId="77777777" w:rsidR="00EC00FA" w:rsidRDefault="00EC00FA">
            <w:pPr>
              <w:jc w:val="both"/>
              <w:rPr>
                <w:rFonts w:ascii="Arial" w:hAnsi="Arial" w:cs="Arial"/>
              </w:rPr>
            </w:pPr>
            <w:r>
              <w:rPr>
                <w:rFonts w:ascii="Arial" w:hAnsi="Arial" w:cs="Arial"/>
                <w:sz w:val="22"/>
                <w:szCs w:val="22"/>
              </w:rPr>
              <w:t>Course monitored throughout with umpires with loud hailers.  Course fully buoyed to help crews and signs to remind them of the bend in the course.  Extra buoys placed on the bend and at the start to help steering.</w:t>
            </w:r>
          </w:p>
        </w:tc>
      </w:tr>
      <w:tr w:rsidR="00EC00FA" w14:paraId="78FF3963" w14:textId="77777777">
        <w:trPr>
          <w:cantSplit/>
        </w:trPr>
        <w:tc>
          <w:tcPr>
            <w:tcW w:w="2911" w:type="dxa"/>
          </w:tcPr>
          <w:p w14:paraId="6C155754" w14:textId="77777777" w:rsidR="00EC00FA" w:rsidRDefault="00EC00FA">
            <w:pPr>
              <w:pStyle w:val="Heading1"/>
              <w:jc w:val="left"/>
              <w:rPr>
                <w:b w:val="0"/>
                <w:bCs w:val="0"/>
              </w:rPr>
            </w:pPr>
            <w:r>
              <w:rPr>
                <w:b w:val="0"/>
                <w:bCs w:val="0"/>
                <w:sz w:val="22"/>
                <w:szCs w:val="22"/>
              </w:rPr>
              <w:t>Capsize or injury whilst racing</w:t>
            </w:r>
          </w:p>
        </w:tc>
        <w:tc>
          <w:tcPr>
            <w:tcW w:w="1458" w:type="dxa"/>
          </w:tcPr>
          <w:p w14:paraId="09C424FC" w14:textId="77777777" w:rsidR="00EC00FA" w:rsidRDefault="00EC00FA">
            <w:pPr>
              <w:pStyle w:val="Heading2"/>
              <w:jc w:val="center"/>
              <w:rPr>
                <w:b w:val="0"/>
                <w:bCs w:val="0"/>
              </w:rPr>
            </w:pPr>
            <w:r>
              <w:rPr>
                <w:b w:val="0"/>
                <w:bCs w:val="0"/>
                <w:sz w:val="22"/>
                <w:szCs w:val="22"/>
              </w:rPr>
              <w:t>Likely</w:t>
            </w:r>
          </w:p>
        </w:tc>
        <w:tc>
          <w:tcPr>
            <w:tcW w:w="1576" w:type="dxa"/>
          </w:tcPr>
          <w:p w14:paraId="44CB8793" w14:textId="77777777" w:rsidR="00EC00FA" w:rsidRDefault="00EC00FA">
            <w:pPr>
              <w:pStyle w:val="Heading2"/>
              <w:jc w:val="center"/>
              <w:rPr>
                <w:b w:val="0"/>
                <w:bCs w:val="0"/>
              </w:rPr>
            </w:pPr>
            <w:r>
              <w:rPr>
                <w:b w:val="0"/>
                <w:bCs w:val="0"/>
                <w:sz w:val="22"/>
                <w:szCs w:val="22"/>
              </w:rPr>
              <w:t>Moderate Harm</w:t>
            </w:r>
          </w:p>
        </w:tc>
        <w:tc>
          <w:tcPr>
            <w:tcW w:w="1229" w:type="dxa"/>
          </w:tcPr>
          <w:p w14:paraId="4F1CFCCD"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261B1B9E" w14:textId="77777777" w:rsidR="00EC00FA" w:rsidRDefault="00EC00FA">
            <w:pPr>
              <w:pStyle w:val="Heading1"/>
              <w:jc w:val="both"/>
              <w:rPr>
                <w:b w:val="0"/>
                <w:bCs w:val="0"/>
              </w:rPr>
            </w:pPr>
            <w:r>
              <w:rPr>
                <w:b w:val="0"/>
                <w:bCs w:val="0"/>
                <w:sz w:val="22"/>
                <w:szCs w:val="22"/>
              </w:rPr>
              <w:t>All umpires issued with throw bags and radios to summon the safety launch and medical help.  Also issued with a local procedure for assisting crews to reach the bank prior to safety launch arriving.</w:t>
            </w:r>
          </w:p>
        </w:tc>
      </w:tr>
      <w:tr w:rsidR="00EC00FA" w14:paraId="4C3D304F" w14:textId="77777777">
        <w:trPr>
          <w:cantSplit/>
        </w:trPr>
        <w:tc>
          <w:tcPr>
            <w:tcW w:w="2911" w:type="dxa"/>
          </w:tcPr>
          <w:p w14:paraId="7249859F" w14:textId="77777777" w:rsidR="00EC00FA" w:rsidRDefault="00EC00FA">
            <w:pPr>
              <w:rPr>
                <w:rFonts w:ascii="Arial" w:hAnsi="Arial" w:cs="Arial"/>
              </w:rPr>
            </w:pPr>
            <w:r>
              <w:rPr>
                <w:rFonts w:ascii="Arial" w:hAnsi="Arial" w:cs="Arial"/>
                <w:sz w:val="22"/>
                <w:szCs w:val="22"/>
              </w:rPr>
              <w:t>River debris causing boat damage or capsize.</w:t>
            </w:r>
          </w:p>
        </w:tc>
        <w:tc>
          <w:tcPr>
            <w:tcW w:w="1458" w:type="dxa"/>
          </w:tcPr>
          <w:p w14:paraId="09980BF1"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290ED4AC"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3901A633" w14:textId="77777777" w:rsidR="00EC00FA" w:rsidRDefault="00EC00FA">
            <w:pPr>
              <w:jc w:val="center"/>
              <w:rPr>
                <w:rFonts w:ascii="Arial" w:hAnsi="Arial" w:cs="Arial"/>
              </w:rPr>
            </w:pPr>
            <w:r>
              <w:rPr>
                <w:rFonts w:ascii="Arial" w:hAnsi="Arial" w:cs="Arial"/>
                <w:sz w:val="22"/>
                <w:szCs w:val="22"/>
              </w:rPr>
              <w:t>High Risk</w:t>
            </w:r>
          </w:p>
        </w:tc>
        <w:tc>
          <w:tcPr>
            <w:tcW w:w="7905" w:type="dxa"/>
          </w:tcPr>
          <w:p w14:paraId="0F51B298" w14:textId="77777777" w:rsidR="00EC00FA" w:rsidRDefault="00EC00FA">
            <w:pPr>
              <w:jc w:val="both"/>
              <w:rPr>
                <w:rFonts w:ascii="Arial" w:hAnsi="Arial" w:cs="Arial"/>
              </w:rPr>
            </w:pPr>
            <w:r>
              <w:rPr>
                <w:rFonts w:ascii="Arial" w:hAnsi="Arial" w:cs="Arial"/>
                <w:sz w:val="22"/>
                <w:szCs w:val="22"/>
              </w:rPr>
              <w:t>Umpires call safety launch to remove hazard.</w:t>
            </w:r>
          </w:p>
        </w:tc>
      </w:tr>
      <w:tr w:rsidR="00EC00FA" w14:paraId="755DE3AE" w14:textId="77777777">
        <w:trPr>
          <w:cantSplit/>
        </w:trPr>
        <w:tc>
          <w:tcPr>
            <w:tcW w:w="15079" w:type="dxa"/>
            <w:gridSpan w:val="5"/>
            <w:shd w:val="clear" w:color="auto" w:fill="D9D9D9"/>
          </w:tcPr>
          <w:p w14:paraId="62731E4A" w14:textId="77777777" w:rsidR="00EC00FA" w:rsidRDefault="00EC00FA">
            <w:pPr>
              <w:rPr>
                <w:rFonts w:ascii="Arial" w:hAnsi="Arial" w:cs="Arial"/>
              </w:rPr>
            </w:pPr>
            <w:r>
              <w:rPr>
                <w:rFonts w:ascii="Arial" w:hAnsi="Arial" w:cs="Arial"/>
                <w:sz w:val="22"/>
                <w:szCs w:val="22"/>
              </w:rPr>
              <w:t>RACE FINISH</w:t>
            </w:r>
          </w:p>
        </w:tc>
      </w:tr>
      <w:tr w:rsidR="00EC00FA" w14:paraId="0E370268" w14:textId="77777777">
        <w:trPr>
          <w:cantSplit/>
        </w:trPr>
        <w:tc>
          <w:tcPr>
            <w:tcW w:w="2911" w:type="dxa"/>
          </w:tcPr>
          <w:p w14:paraId="2DF49282" w14:textId="77777777" w:rsidR="00EC00FA" w:rsidRDefault="00EC00FA">
            <w:pPr>
              <w:rPr>
                <w:rFonts w:ascii="Arial" w:hAnsi="Arial" w:cs="Arial"/>
              </w:rPr>
            </w:pPr>
            <w:r>
              <w:rPr>
                <w:rFonts w:ascii="Arial" w:hAnsi="Arial" w:cs="Arial"/>
                <w:sz w:val="22"/>
                <w:szCs w:val="22"/>
              </w:rPr>
              <w:t>Weir close to finish</w:t>
            </w:r>
          </w:p>
        </w:tc>
        <w:tc>
          <w:tcPr>
            <w:tcW w:w="1458" w:type="dxa"/>
          </w:tcPr>
          <w:p w14:paraId="1AA5484A" w14:textId="77777777" w:rsidR="00EC00FA" w:rsidRDefault="00EC00FA">
            <w:pPr>
              <w:jc w:val="center"/>
              <w:rPr>
                <w:rFonts w:ascii="Arial" w:hAnsi="Arial" w:cs="Arial"/>
              </w:rPr>
            </w:pPr>
            <w:r>
              <w:rPr>
                <w:rFonts w:ascii="Arial" w:hAnsi="Arial" w:cs="Arial"/>
                <w:sz w:val="22"/>
                <w:szCs w:val="22"/>
              </w:rPr>
              <w:t>Unlikely</w:t>
            </w:r>
          </w:p>
        </w:tc>
        <w:tc>
          <w:tcPr>
            <w:tcW w:w="1576" w:type="dxa"/>
          </w:tcPr>
          <w:p w14:paraId="51D30829"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27ECFF76"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4A11214A" w14:textId="77777777" w:rsidR="00EC00FA" w:rsidRDefault="00EC00FA">
            <w:pPr>
              <w:jc w:val="both"/>
              <w:rPr>
                <w:rFonts w:ascii="Arial" w:hAnsi="Arial" w:cs="Arial"/>
              </w:rPr>
            </w:pPr>
            <w:r>
              <w:rPr>
                <w:rFonts w:ascii="Arial" w:hAnsi="Arial" w:cs="Arial"/>
                <w:sz w:val="22"/>
                <w:szCs w:val="22"/>
              </w:rPr>
              <w:t xml:space="preserve">Finish bell to mark the end of the race.  Safety grab rope with bunting attached placed across river at boat level.  Landing stage marshals below finish to alert crews. </w:t>
            </w:r>
          </w:p>
        </w:tc>
      </w:tr>
      <w:tr w:rsidR="00EC00FA" w14:paraId="531F0A25" w14:textId="77777777">
        <w:trPr>
          <w:cantSplit/>
        </w:trPr>
        <w:tc>
          <w:tcPr>
            <w:tcW w:w="2911" w:type="dxa"/>
          </w:tcPr>
          <w:p w14:paraId="6F64002F" w14:textId="77777777" w:rsidR="00EC00FA" w:rsidRDefault="00EC00FA">
            <w:pPr>
              <w:rPr>
                <w:rFonts w:ascii="Arial" w:hAnsi="Arial" w:cs="Arial"/>
              </w:rPr>
            </w:pPr>
            <w:r>
              <w:rPr>
                <w:rFonts w:ascii="Arial" w:hAnsi="Arial" w:cs="Arial"/>
                <w:sz w:val="22"/>
                <w:szCs w:val="22"/>
              </w:rPr>
              <w:lastRenderedPageBreak/>
              <w:t>Collisions/contact between finished crews, and racing crews.</w:t>
            </w:r>
          </w:p>
        </w:tc>
        <w:tc>
          <w:tcPr>
            <w:tcW w:w="1458" w:type="dxa"/>
          </w:tcPr>
          <w:p w14:paraId="6A67F1F3" w14:textId="77777777" w:rsidR="00EC00FA" w:rsidRDefault="00EC00FA">
            <w:pPr>
              <w:jc w:val="center"/>
              <w:rPr>
                <w:rFonts w:ascii="Arial" w:hAnsi="Arial" w:cs="Arial"/>
              </w:rPr>
            </w:pPr>
            <w:r>
              <w:rPr>
                <w:rFonts w:ascii="Arial" w:hAnsi="Arial" w:cs="Arial"/>
                <w:sz w:val="22"/>
                <w:szCs w:val="22"/>
              </w:rPr>
              <w:t>Likely</w:t>
            </w:r>
          </w:p>
        </w:tc>
        <w:tc>
          <w:tcPr>
            <w:tcW w:w="1576" w:type="dxa"/>
          </w:tcPr>
          <w:p w14:paraId="30B9E041" w14:textId="77777777" w:rsidR="00EC00FA" w:rsidRDefault="00EC00FA">
            <w:pPr>
              <w:jc w:val="center"/>
              <w:rPr>
                <w:rFonts w:ascii="Arial" w:hAnsi="Arial" w:cs="Arial"/>
              </w:rPr>
            </w:pPr>
            <w:r>
              <w:rPr>
                <w:rFonts w:ascii="Arial" w:hAnsi="Arial" w:cs="Arial"/>
                <w:sz w:val="22"/>
                <w:szCs w:val="22"/>
              </w:rPr>
              <w:t>Slight Harm</w:t>
            </w:r>
          </w:p>
        </w:tc>
        <w:tc>
          <w:tcPr>
            <w:tcW w:w="1229" w:type="dxa"/>
          </w:tcPr>
          <w:p w14:paraId="65DCE372"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660E7157" w14:textId="77777777" w:rsidR="00EC00FA" w:rsidRDefault="00EC00FA">
            <w:pPr>
              <w:jc w:val="both"/>
              <w:rPr>
                <w:rFonts w:ascii="Arial" w:hAnsi="Arial" w:cs="Arial"/>
              </w:rPr>
            </w:pPr>
            <w:r>
              <w:rPr>
                <w:rFonts w:ascii="Arial" w:hAnsi="Arial" w:cs="Arial"/>
                <w:sz w:val="22"/>
                <w:szCs w:val="22"/>
              </w:rPr>
              <w:t>Finish judge and landing stage marshals alert crews who have finished and may be blocking racing crews approaching finish line.</w:t>
            </w:r>
          </w:p>
        </w:tc>
      </w:tr>
      <w:tr w:rsidR="00EC00FA" w14:paraId="500960E1" w14:textId="77777777">
        <w:trPr>
          <w:cantSplit/>
        </w:trPr>
        <w:tc>
          <w:tcPr>
            <w:tcW w:w="15079" w:type="dxa"/>
            <w:gridSpan w:val="5"/>
            <w:shd w:val="clear" w:color="auto" w:fill="D9D9D9"/>
          </w:tcPr>
          <w:p w14:paraId="68D50ABA" w14:textId="77777777" w:rsidR="00EC00FA" w:rsidRDefault="00EC00FA">
            <w:pPr>
              <w:rPr>
                <w:rFonts w:ascii="Arial" w:hAnsi="Arial" w:cs="Arial"/>
              </w:rPr>
            </w:pPr>
            <w:r>
              <w:rPr>
                <w:rFonts w:ascii="Arial" w:hAnsi="Arial" w:cs="Arial"/>
                <w:sz w:val="22"/>
                <w:szCs w:val="22"/>
              </w:rPr>
              <w:t xml:space="preserve">LANDING </w:t>
            </w:r>
          </w:p>
        </w:tc>
      </w:tr>
      <w:tr w:rsidR="00EC00FA" w14:paraId="597A10C6" w14:textId="77777777">
        <w:trPr>
          <w:cantSplit/>
        </w:trPr>
        <w:tc>
          <w:tcPr>
            <w:tcW w:w="2911" w:type="dxa"/>
          </w:tcPr>
          <w:p w14:paraId="12D67361" w14:textId="77777777" w:rsidR="00EC00FA" w:rsidRDefault="00EC00FA">
            <w:pPr>
              <w:rPr>
                <w:rFonts w:ascii="Arial" w:hAnsi="Arial" w:cs="Arial"/>
              </w:rPr>
            </w:pPr>
            <w:r>
              <w:rPr>
                <w:rFonts w:ascii="Arial" w:hAnsi="Arial" w:cs="Arial"/>
                <w:sz w:val="22"/>
                <w:szCs w:val="22"/>
              </w:rPr>
              <w:t xml:space="preserve">Capsize during landing  </w:t>
            </w:r>
          </w:p>
        </w:tc>
        <w:tc>
          <w:tcPr>
            <w:tcW w:w="1458" w:type="dxa"/>
          </w:tcPr>
          <w:p w14:paraId="48150955" w14:textId="77777777" w:rsidR="00EC00FA" w:rsidRDefault="00EC00FA">
            <w:pPr>
              <w:jc w:val="center"/>
              <w:rPr>
                <w:rFonts w:ascii="Arial" w:hAnsi="Arial" w:cs="Arial"/>
              </w:rPr>
            </w:pPr>
            <w:r>
              <w:rPr>
                <w:rFonts w:ascii="Arial" w:hAnsi="Arial" w:cs="Arial"/>
                <w:sz w:val="22"/>
                <w:szCs w:val="22"/>
              </w:rPr>
              <w:t>Unlikely</w:t>
            </w:r>
          </w:p>
        </w:tc>
        <w:tc>
          <w:tcPr>
            <w:tcW w:w="1576" w:type="dxa"/>
          </w:tcPr>
          <w:p w14:paraId="6A13EB73" w14:textId="77777777" w:rsidR="00EC00FA" w:rsidRDefault="00EC00FA">
            <w:pPr>
              <w:jc w:val="center"/>
              <w:rPr>
                <w:rFonts w:ascii="Arial" w:hAnsi="Arial" w:cs="Arial"/>
              </w:rPr>
            </w:pPr>
            <w:r>
              <w:rPr>
                <w:rFonts w:ascii="Arial" w:hAnsi="Arial" w:cs="Arial"/>
                <w:sz w:val="22"/>
                <w:szCs w:val="22"/>
              </w:rPr>
              <w:t>Moderate Harm</w:t>
            </w:r>
          </w:p>
        </w:tc>
        <w:tc>
          <w:tcPr>
            <w:tcW w:w="1229" w:type="dxa"/>
          </w:tcPr>
          <w:p w14:paraId="193C985C" w14:textId="77777777" w:rsidR="00EC00FA" w:rsidRDefault="00EC00FA">
            <w:pPr>
              <w:jc w:val="center"/>
              <w:rPr>
                <w:rFonts w:ascii="Arial" w:hAnsi="Arial" w:cs="Arial"/>
              </w:rPr>
            </w:pPr>
            <w:r>
              <w:rPr>
                <w:rFonts w:ascii="Arial" w:hAnsi="Arial" w:cs="Arial"/>
                <w:sz w:val="22"/>
                <w:szCs w:val="22"/>
              </w:rPr>
              <w:t>Medium Risk</w:t>
            </w:r>
          </w:p>
        </w:tc>
        <w:tc>
          <w:tcPr>
            <w:tcW w:w="7905" w:type="dxa"/>
          </w:tcPr>
          <w:p w14:paraId="44ADC562" w14:textId="77777777" w:rsidR="00EC00FA" w:rsidRDefault="00EC00FA">
            <w:pPr>
              <w:jc w:val="both"/>
              <w:rPr>
                <w:rFonts w:ascii="Arial" w:hAnsi="Arial" w:cs="Arial"/>
              </w:rPr>
            </w:pPr>
            <w:r>
              <w:rPr>
                <w:rFonts w:ascii="Arial" w:hAnsi="Arial" w:cs="Arial"/>
                <w:sz w:val="22"/>
                <w:szCs w:val="22"/>
              </w:rPr>
              <w:t>Landing stage marshals provide assistance to crews and hold boats.</w:t>
            </w:r>
          </w:p>
        </w:tc>
      </w:tr>
      <w:tr w:rsidR="00EC00FA" w14:paraId="1A0C60B4" w14:textId="77777777">
        <w:trPr>
          <w:cantSplit/>
        </w:trPr>
        <w:tc>
          <w:tcPr>
            <w:tcW w:w="15079" w:type="dxa"/>
            <w:gridSpan w:val="5"/>
            <w:shd w:val="clear" w:color="auto" w:fill="D9D9D9"/>
          </w:tcPr>
          <w:p w14:paraId="3AE26368" w14:textId="77777777" w:rsidR="00EC00FA" w:rsidRDefault="00EC00FA">
            <w:pPr>
              <w:rPr>
                <w:rFonts w:ascii="Arial" w:hAnsi="Arial" w:cs="Arial"/>
              </w:rPr>
            </w:pPr>
            <w:r>
              <w:rPr>
                <w:rFonts w:ascii="Arial" w:hAnsi="Arial" w:cs="Arial"/>
              </w:rPr>
              <w:t>FOOD SAFETY</w:t>
            </w:r>
          </w:p>
        </w:tc>
      </w:tr>
      <w:tr w:rsidR="00EC00FA" w14:paraId="539DF192" w14:textId="77777777">
        <w:trPr>
          <w:cantSplit/>
        </w:trPr>
        <w:tc>
          <w:tcPr>
            <w:tcW w:w="2911" w:type="dxa"/>
          </w:tcPr>
          <w:p w14:paraId="67E69DA6" w14:textId="77777777" w:rsidR="00EC00FA" w:rsidRDefault="00EC00FA">
            <w:pPr>
              <w:rPr>
                <w:rFonts w:ascii="Arial" w:hAnsi="Arial" w:cs="Arial"/>
              </w:rPr>
            </w:pPr>
            <w:r>
              <w:rPr>
                <w:rFonts w:ascii="Arial" w:hAnsi="Arial" w:cs="Arial"/>
              </w:rPr>
              <w:t>Food poisoning</w:t>
            </w:r>
          </w:p>
        </w:tc>
        <w:tc>
          <w:tcPr>
            <w:tcW w:w="1458" w:type="dxa"/>
          </w:tcPr>
          <w:p w14:paraId="153AD55B" w14:textId="77777777" w:rsidR="00EC00FA" w:rsidRDefault="00EC00FA">
            <w:pPr>
              <w:rPr>
                <w:rFonts w:ascii="Arial" w:hAnsi="Arial" w:cs="Arial"/>
              </w:rPr>
            </w:pPr>
            <w:r>
              <w:rPr>
                <w:rFonts w:ascii="Arial" w:hAnsi="Arial" w:cs="Arial"/>
              </w:rPr>
              <w:t>Unlikely</w:t>
            </w:r>
          </w:p>
        </w:tc>
        <w:tc>
          <w:tcPr>
            <w:tcW w:w="1576" w:type="dxa"/>
          </w:tcPr>
          <w:p w14:paraId="0D17B4B1" w14:textId="77777777" w:rsidR="00EC00FA" w:rsidRDefault="00EC00FA">
            <w:pPr>
              <w:jc w:val="center"/>
              <w:rPr>
                <w:rFonts w:ascii="Arial" w:hAnsi="Arial" w:cs="Arial"/>
              </w:rPr>
            </w:pPr>
            <w:r>
              <w:rPr>
                <w:rFonts w:ascii="Arial" w:hAnsi="Arial" w:cs="Arial"/>
              </w:rPr>
              <w:t>Moderate Harm</w:t>
            </w:r>
          </w:p>
        </w:tc>
        <w:tc>
          <w:tcPr>
            <w:tcW w:w="1229" w:type="dxa"/>
          </w:tcPr>
          <w:p w14:paraId="617B995B" w14:textId="77777777" w:rsidR="00EC00FA" w:rsidRDefault="00EC00FA">
            <w:pPr>
              <w:jc w:val="center"/>
              <w:rPr>
                <w:rFonts w:ascii="Arial" w:hAnsi="Arial" w:cs="Arial"/>
              </w:rPr>
            </w:pPr>
            <w:r>
              <w:rPr>
                <w:rFonts w:ascii="Arial" w:hAnsi="Arial" w:cs="Arial"/>
              </w:rPr>
              <w:t>Low Risk</w:t>
            </w:r>
          </w:p>
        </w:tc>
        <w:tc>
          <w:tcPr>
            <w:tcW w:w="7905" w:type="dxa"/>
          </w:tcPr>
          <w:p w14:paraId="5DB71498" w14:textId="77777777" w:rsidR="00EC00FA" w:rsidRDefault="00EC00FA">
            <w:pPr>
              <w:jc w:val="both"/>
              <w:rPr>
                <w:rFonts w:ascii="Arial" w:hAnsi="Arial" w:cs="Arial"/>
              </w:rPr>
            </w:pPr>
            <w:r>
              <w:rPr>
                <w:rFonts w:ascii="Arial" w:hAnsi="Arial" w:cs="Arial"/>
                <w:color w:val="000000"/>
              </w:rPr>
              <w:t>Safe food storage, handling, preparation practice. Named coordinatorss for hot food area, cold food area, bar, briefed. Equipment provided by facilities manager.</w:t>
            </w:r>
          </w:p>
        </w:tc>
      </w:tr>
      <w:tr w:rsidR="00EC00FA" w14:paraId="30098C65" w14:textId="77777777">
        <w:trPr>
          <w:cantSplit/>
        </w:trPr>
        <w:tc>
          <w:tcPr>
            <w:tcW w:w="15079" w:type="dxa"/>
            <w:gridSpan w:val="5"/>
            <w:shd w:val="clear" w:color="auto" w:fill="D9D9D9"/>
          </w:tcPr>
          <w:p w14:paraId="6D494C85" w14:textId="77777777" w:rsidR="00EC00FA" w:rsidRDefault="00EC00FA" w:rsidP="00332814">
            <w:pPr>
              <w:rPr>
                <w:rFonts w:ascii="Arial" w:hAnsi="Arial" w:cs="Arial"/>
              </w:rPr>
            </w:pPr>
            <w:r>
              <w:rPr>
                <w:rFonts w:ascii="Arial" w:hAnsi="Arial" w:cs="Arial"/>
                <w:sz w:val="22"/>
                <w:szCs w:val="22"/>
              </w:rPr>
              <w:t>INJURIES / HEATSTROKE / EXHAUSTION / ASTHMA ATTACKS ETC</w:t>
            </w:r>
          </w:p>
        </w:tc>
      </w:tr>
      <w:tr w:rsidR="00EC00FA" w14:paraId="1C0BC33F" w14:textId="77777777">
        <w:trPr>
          <w:cantSplit/>
        </w:trPr>
        <w:tc>
          <w:tcPr>
            <w:tcW w:w="2911" w:type="dxa"/>
          </w:tcPr>
          <w:p w14:paraId="795BBEC0" w14:textId="77777777" w:rsidR="00EC00FA" w:rsidRDefault="00EC00FA" w:rsidP="00332814">
            <w:pPr>
              <w:rPr>
                <w:rFonts w:ascii="Arial" w:hAnsi="Arial" w:cs="Arial"/>
              </w:rPr>
            </w:pPr>
            <w:r>
              <w:rPr>
                <w:rFonts w:ascii="Arial" w:hAnsi="Arial" w:cs="Arial"/>
                <w:sz w:val="22"/>
                <w:szCs w:val="22"/>
              </w:rPr>
              <w:t>Conditions requiring medical or First Aid treatment</w:t>
            </w:r>
          </w:p>
        </w:tc>
        <w:tc>
          <w:tcPr>
            <w:tcW w:w="1458" w:type="dxa"/>
          </w:tcPr>
          <w:p w14:paraId="4FB1D791" w14:textId="77777777" w:rsidR="00EC00FA" w:rsidRDefault="00EC00FA" w:rsidP="00332814">
            <w:pPr>
              <w:rPr>
                <w:rFonts w:ascii="Arial" w:hAnsi="Arial" w:cs="Arial"/>
              </w:rPr>
            </w:pPr>
            <w:r>
              <w:rPr>
                <w:rFonts w:ascii="Arial" w:hAnsi="Arial" w:cs="Arial"/>
                <w:sz w:val="22"/>
                <w:szCs w:val="22"/>
              </w:rPr>
              <w:t xml:space="preserve">  Unlikely</w:t>
            </w:r>
          </w:p>
        </w:tc>
        <w:tc>
          <w:tcPr>
            <w:tcW w:w="1576" w:type="dxa"/>
          </w:tcPr>
          <w:p w14:paraId="74A7AD6A" w14:textId="77777777" w:rsidR="00EC00FA" w:rsidRDefault="00EC00FA" w:rsidP="00332814">
            <w:pPr>
              <w:jc w:val="center"/>
              <w:rPr>
                <w:rFonts w:ascii="Arial" w:hAnsi="Arial" w:cs="Arial"/>
              </w:rPr>
            </w:pPr>
            <w:r>
              <w:rPr>
                <w:rFonts w:ascii="Arial" w:hAnsi="Arial" w:cs="Arial"/>
                <w:sz w:val="22"/>
                <w:szCs w:val="22"/>
              </w:rPr>
              <w:t>Extreme  Harm</w:t>
            </w:r>
          </w:p>
        </w:tc>
        <w:tc>
          <w:tcPr>
            <w:tcW w:w="1229" w:type="dxa"/>
          </w:tcPr>
          <w:p w14:paraId="5FB4B03F" w14:textId="77777777" w:rsidR="00EC00FA" w:rsidRDefault="00EC00FA" w:rsidP="00332814">
            <w:pPr>
              <w:jc w:val="center"/>
              <w:rPr>
                <w:rFonts w:ascii="Arial" w:hAnsi="Arial" w:cs="Arial"/>
              </w:rPr>
            </w:pPr>
            <w:r>
              <w:rPr>
                <w:rFonts w:ascii="Arial" w:hAnsi="Arial" w:cs="Arial"/>
                <w:sz w:val="22"/>
                <w:szCs w:val="22"/>
              </w:rPr>
              <w:t>Medium Risk</w:t>
            </w:r>
          </w:p>
        </w:tc>
        <w:tc>
          <w:tcPr>
            <w:tcW w:w="7905" w:type="dxa"/>
          </w:tcPr>
          <w:p w14:paraId="31DA3ABA" w14:textId="77777777" w:rsidR="00EC00FA" w:rsidRDefault="00EC00FA" w:rsidP="00332814">
            <w:pPr>
              <w:jc w:val="both"/>
              <w:rPr>
                <w:rFonts w:ascii="Arial" w:hAnsi="Arial" w:cs="Arial"/>
              </w:rPr>
            </w:pPr>
            <w:r>
              <w:rPr>
                <w:rFonts w:ascii="Arial" w:hAnsi="Arial" w:cs="Arial"/>
                <w:sz w:val="22"/>
                <w:szCs w:val="22"/>
              </w:rPr>
              <w:t xml:space="preserve">First aider and doctor on site can be summoned by radio from Race Control.   If emergency services required directions to BARC, including What Three Words code </w:t>
            </w:r>
            <w:r w:rsidRPr="00CB31B7">
              <w:rPr>
                <w:rFonts w:ascii="Arial" w:hAnsi="Arial" w:cs="Arial"/>
                <w:b/>
                <w:bCs/>
                <w:sz w:val="22"/>
                <w:szCs w:val="22"/>
              </w:rPr>
              <w:t>Loft Bedspread Beans</w:t>
            </w:r>
            <w:r>
              <w:rPr>
                <w:rFonts w:ascii="Arial" w:hAnsi="Arial" w:cs="Arial"/>
                <w:sz w:val="22"/>
                <w:szCs w:val="22"/>
              </w:rPr>
              <w:t xml:space="preserve"> for gate, are in the lobby by the emergency red telephone. NB Postcode and therefore SatNavs are confusing.  Person sent to Coach Road to meet and direct ambulance.  Grounds checked to ensure clear access for ambulance.</w:t>
            </w:r>
          </w:p>
        </w:tc>
      </w:tr>
    </w:tbl>
    <w:p w14:paraId="0A4DFAEB" w14:textId="77777777" w:rsidR="00EC00FA" w:rsidRDefault="00EC00FA">
      <w:pPr>
        <w:rPr>
          <w:rFonts w:ascii="Arial" w:hAnsi="Arial" w:cs="Arial"/>
          <w:sz w:val="22"/>
          <w:szCs w:val="22"/>
        </w:rPr>
      </w:pPr>
    </w:p>
    <w:p w14:paraId="6C9FB13B" w14:textId="77777777" w:rsidR="00EC00FA" w:rsidRDefault="00EC00FA">
      <w:pPr>
        <w:rPr>
          <w:rFonts w:ascii="Arial" w:hAnsi="Arial" w:cs="Arial"/>
          <w:sz w:val="22"/>
          <w:szCs w:val="22"/>
        </w:rPr>
      </w:pPr>
      <w:r>
        <w:rPr>
          <w:rFonts w:ascii="Arial" w:hAnsi="Arial" w:cs="Arial"/>
          <w:sz w:val="22"/>
          <w:szCs w:val="22"/>
        </w:rPr>
        <w:t>The above risk assessment allows for additional safety measures to be used if deemed necessary.</w:t>
      </w:r>
    </w:p>
    <w:p w14:paraId="455F168D" w14:textId="77777777" w:rsidR="00EC00FA" w:rsidRDefault="00EC00FA">
      <w:pPr>
        <w:rPr>
          <w:rFonts w:ascii="Arial" w:hAnsi="Arial" w:cs="Arial"/>
          <w:sz w:val="22"/>
          <w:szCs w:val="22"/>
        </w:rPr>
        <w:sectPr w:rsidR="00EC00FA">
          <w:pgSz w:w="16838" w:h="11906" w:orient="landscape"/>
          <w:pgMar w:top="1797" w:right="1440" w:bottom="1287" w:left="1440" w:header="0" w:footer="0" w:gutter="0"/>
          <w:cols w:space="720"/>
          <w:formProt w:val="0"/>
          <w:docGrid w:linePitch="360"/>
        </w:sectPr>
      </w:pPr>
    </w:p>
    <w:p w14:paraId="6BF0EB46" w14:textId="77777777" w:rsidR="00EC00FA" w:rsidRDefault="00EC00FA">
      <w:pPr>
        <w:jc w:val="center"/>
        <w:rPr>
          <w:rFonts w:ascii="Arial" w:hAnsi="Arial" w:cs="Arial"/>
          <w:b/>
          <w:bCs/>
          <w:sz w:val="21"/>
          <w:szCs w:val="21"/>
        </w:rPr>
      </w:pPr>
      <w:r>
        <w:rPr>
          <w:rFonts w:ascii="Arial" w:hAnsi="Arial" w:cs="Arial"/>
          <w:b/>
          <w:bCs/>
          <w:sz w:val="21"/>
          <w:szCs w:val="21"/>
        </w:rPr>
        <w:lastRenderedPageBreak/>
        <w:t>APPENDIX 2 – Welfare Policy for Competitions</w:t>
      </w:r>
    </w:p>
    <w:p w14:paraId="147EC449" w14:textId="77777777" w:rsidR="00EC00FA" w:rsidRDefault="00EC00FA">
      <w:pPr>
        <w:jc w:val="center"/>
        <w:rPr>
          <w:rFonts w:ascii="Arial" w:hAnsi="Arial" w:cs="Arial"/>
          <w:b/>
          <w:bCs/>
          <w:sz w:val="21"/>
          <w:szCs w:val="21"/>
        </w:rPr>
      </w:pPr>
    </w:p>
    <w:p w14:paraId="5E3CCEB4" w14:textId="77777777" w:rsidR="00EC00FA" w:rsidRDefault="00EC00FA">
      <w:pPr>
        <w:jc w:val="both"/>
        <w:rPr>
          <w:rFonts w:ascii="Arial" w:hAnsi="Arial" w:cs="Arial"/>
          <w:sz w:val="21"/>
          <w:szCs w:val="21"/>
        </w:rPr>
      </w:pPr>
      <w:r>
        <w:rPr>
          <w:rFonts w:ascii="Arial" w:hAnsi="Arial" w:cs="Arial"/>
          <w:sz w:val="21"/>
          <w:szCs w:val="21"/>
        </w:rPr>
        <w:t>The Organising committee of Bradford Regatta believe that the welfare and wellbeing of all minors and vulnerable people is paramount. All persons especially minors and vulnerable people, regardless of age, gender, ethnicity, religion or ability have equal rights to safety and protection. All suspicions, concerns and allegations of harm will be taken seriously and responded to swiftly and appropriately.</w:t>
      </w:r>
    </w:p>
    <w:p w14:paraId="5DD2B358" w14:textId="77777777" w:rsidR="00EC00FA" w:rsidRDefault="00EC00FA">
      <w:pPr>
        <w:jc w:val="both"/>
        <w:rPr>
          <w:rFonts w:ascii="Arial" w:hAnsi="Arial" w:cs="Arial"/>
          <w:sz w:val="21"/>
          <w:szCs w:val="21"/>
        </w:rPr>
      </w:pPr>
    </w:p>
    <w:p w14:paraId="77371CA5" w14:textId="77777777" w:rsidR="00EC00FA" w:rsidRDefault="00EC00FA">
      <w:pPr>
        <w:jc w:val="both"/>
        <w:rPr>
          <w:rFonts w:ascii="Arial" w:hAnsi="Arial" w:cs="Arial"/>
          <w:sz w:val="21"/>
          <w:szCs w:val="21"/>
        </w:rPr>
      </w:pPr>
      <w:r>
        <w:rPr>
          <w:rFonts w:ascii="Arial" w:hAnsi="Arial" w:cs="Arial"/>
          <w:sz w:val="21"/>
          <w:szCs w:val="21"/>
        </w:rPr>
        <w:t>A Welfare Officer for the competition is appointed annually and she will act as the point of contact for any concerns or reports thereof or their causes. Her contact number will be posted in the boating area throughout the duration of the competition.</w:t>
      </w:r>
    </w:p>
    <w:p w14:paraId="1852D271" w14:textId="77777777" w:rsidR="00EC00FA" w:rsidRDefault="00EC00FA">
      <w:pPr>
        <w:jc w:val="both"/>
        <w:rPr>
          <w:rFonts w:ascii="Arial" w:hAnsi="Arial" w:cs="Arial"/>
          <w:sz w:val="21"/>
          <w:szCs w:val="21"/>
        </w:rPr>
      </w:pPr>
    </w:p>
    <w:p w14:paraId="3C5FED20" w14:textId="77777777" w:rsidR="00EC00FA" w:rsidRDefault="00EC00FA">
      <w:pPr>
        <w:jc w:val="both"/>
        <w:rPr>
          <w:rFonts w:ascii="Arial" w:hAnsi="Arial" w:cs="Arial"/>
          <w:sz w:val="21"/>
          <w:szCs w:val="21"/>
        </w:rPr>
      </w:pPr>
      <w:r>
        <w:rPr>
          <w:rFonts w:ascii="Arial" w:hAnsi="Arial" w:cs="Arial"/>
          <w:sz w:val="21"/>
          <w:szCs w:val="21"/>
        </w:rPr>
        <w:t>The reporting structure for any concerns raised will follow British Rowing WG1.11 – Safeguarding and Protecting Children Guidance and will also be applicable in the case of vulnerable people– Flow chart for referral procedure within rowing – appended. The Welfare Officer will be the first point of contact.</w:t>
      </w:r>
    </w:p>
    <w:p w14:paraId="4718C7AE" w14:textId="77777777" w:rsidR="00EC00FA" w:rsidRDefault="00EC00FA">
      <w:pPr>
        <w:jc w:val="both"/>
        <w:rPr>
          <w:rFonts w:ascii="Arial" w:hAnsi="Arial" w:cs="Arial"/>
          <w:sz w:val="21"/>
          <w:szCs w:val="21"/>
        </w:rPr>
      </w:pPr>
    </w:p>
    <w:p w14:paraId="1CB13CFF" w14:textId="77777777" w:rsidR="00EC00FA" w:rsidRDefault="00EC00FA">
      <w:pPr>
        <w:jc w:val="both"/>
        <w:rPr>
          <w:rFonts w:ascii="Arial" w:hAnsi="Arial" w:cs="Arial"/>
          <w:sz w:val="21"/>
          <w:szCs w:val="21"/>
        </w:rPr>
      </w:pPr>
      <w:r>
        <w:rPr>
          <w:rFonts w:ascii="Arial" w:hAnsi="Arial" w:cs="Arial"/>
          <w:sz w:val="21"/>
          <w:szCs w:val="21"/>
        </w:rPr>
        <w:t xml:space="preserve">There will be medical provision throughout the regatta. Outside of competition hours Bradford Royal Infirmary can be contacted on 01274 542200 and the Accident &amp; Emergency Department on 01274 364012.  BRI What Three Words  </w:t>
      </w:r>
      <w:r w:rsidRPr="00CB31B7">
        <w:rPr>
          <w:rFonts w:ascii="Arial" w:hAnsi="Arial" w:cs="Arial"/>
          <w:b/>
          <w:bCs/>
          <w:sz w:val="21"/>
          <w:szCs w:val="21"/>
        </w:rPr>
        <w:t>coats  coast  above</w:t>
      </w:r>
    </w:p>
    <w:p w14:paraId="567DD3DC" w14:textId="77777777" w:rsidR="00EC00FA" w:rsidRDefault="00EC00FA">
      <w:pPr>
        <w:rPr>
          <w:rFonts w:ascii="Arial" w:hAnsi="Arial" w:cs="Arial"/>
          <w:sz w:val="21"/>
          <w:szCs w:val="21"/>
        </w:rPr>
      </w:pPr>
    </w:p>
    <w:p w14:paraId="343574DE" w14:textId="0A032287" w:rsidR="00EC00FA" w:rsidRDefault="00572E37">
      <w:pPr>
        <w:jc w:val="center"/>
      </w:pPr>
      <w:r>
        <w:rPr>
          <w:noProof/>
        </w:rPr>
        <w:lastRenderedPageBreak/>
        <w:drawing>
          <wp:inline distT="0" distB="0" distL="0" distR="0" wp14:anchorId="5F7F383A" wp14:editId="20F59FE0">
            <wp:extent cx="3895725" cy="56578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5725" cy="5657850"/>
                    </a:xfrm>
                    <a:prstGeom prst="rect">
                      <a:avLst/>
                    </a:prstGeom>
                    <a:noFill/>
                    <a:ln>
                      <a:noFill/>
                    </a:ln>
                  </pic:spPr>
                </pic:pic>
              </a:graphicData>
            </a:graphic>
          </wp:inline>
        </w:drawing>
      </w:r>
    </w:p>
    <w:p w14:paraId="01D1293E" w14:textId="77777777" w:rsidR="00EC00FA" w:rsidRDefault="00EC00FA"/>
    <w:p w14:paraId="5027D2AA" w14:textId="77777777" w:rsidR="00EC00FA" w:rsidRDefault="00EC00FA">
      <w:pPr>
        <w:jc w:val="center"/>
        <w:rPr>
          <w:rFonts w:ascii="Arial" w:hAnsi="Arial" w:cs="Arial"/>
          <w:b/>
          <w:bCs/>
          <w:sz w:val="22"/>
          <w:szCs w:val="22"/>
          <w:u w:val="single"/>
        </w:rPr>
      </w:pPr>
    </w:p>
    <w:p w14:paraId="22C9A4DF" w14:textId="77777777" w:rsidR="00EC00FA" w:rsidRDefault="00EC00FA">
      <w:pPr>
        <w:jc w:val="center"/>
        <w:rPr>
          <w:rFonts w:ascii="Arial" w:hAnsi="Arial" w:cs="Arial"/>
          <w:b/>
          <w:bCs/>
          <w:sz w:val="22"/>
          <w:szCs w:val="22"/>
          <w:u w:val="single"/>
        </w:rPr>
      </w:pPr>
    </w:p>
    <w:p w14:paraId="2CC6B2B7" w14:textId="77777777" w:rsidR="00EC00FA" w:rsidRDefault="00EC00FA">
      <w:pPr>
        <w:jc w:val="center"/>
        <w:rPr>
          <w:rFonts w:ascii="Arial" w:hAnsi="Arial" w:cs="Arial"/>
          <w:b/>
          <w:bCs/>
          <w:sz w:val="22"/>
          <w:szCs w:val="22"/>
          <w:u w:val="single"/>
        </w:rPr>
      </w:pPr>
    </w:p>
    <w:p w14:paraId="5DC2D6B1" w14:textId="77777777" w:rsidR="00EC00FA" w:rsidRDefault="00EC00FA">
      <w:pPr>
        <w:jc w:val="center"/>
        <w:rPr>
          <w:rFonts w:ascii="Arial" w:hAnsi="Arial" w:cs="Arial"/>
          <w:b/>
          <w:bCs/>
          <w:sz w:val="22"/>
          <w:szCs w:val="22"/>
          <w:u w:val="single"/>
        </w:rPr>
      </w:pPr>
    </w:p>
    <w:p w14:paraId="16B337B1" w14:textId="77777777" w:rsidR="00EC00FA" w:rsidRDefault="00EC00FA">
      <w:pPr>
        <w:jc w:val="center"/>
        <w:rPr>
          <w:rFonts w:ascii="Arial" w:hAnsi="Arial" w:cs="Arial"/>
          <w:b/>
          <w:bCs/>
          <w:sz w:val="22"/>
          <w:szCs w:val="22"/>
          <w:u w:val="single"/>
        </w:rPr>
      </w:pPr>
    </w:p>
    <w:p w14:paraId="746C50A6" w14:textId="77777777" w:rsidR="00EC00FA" w:rsidRDefault="00EC00FA">
      <w:pPr>
        <w:jc w:val="center"/>
        <w:rPr>
          <w:rFonts w:ascii="Arial" w:hAnsi="Arial" w:cs="Arial"/>
          <w:b/>
          <w:bCs/>
          <w:sz w:val="22"/>
          <w:szCs w:val="22"/>
          <w:u w:val="single"/>
        </w:rPr>
      </w:pPr>
    </w:p>
    <w:p w14:paraId="7A5ED7DA" w14:textId="77777777" w:rsidR="00EC00FA" w:rsidRDefault="00EC00FA">
      <w:pPr>
        <w:jc w:val="center"/>
        <w:rPr>
          <w:rFonts w:ascii="Arial" w:hAnsi="Arial" w:cs="Arial"/>
          <w:b/>
          <w:bCs/>
          <w:sz w:val="22"/>
          <w:szCs w:val="22"/>
          <w:u w:val="single"/>
        </w:rPr>
      </w:pPr>
    </w:p>
    <w:p w14:paraId="238BC799" w14:textId="77777777" w:rsidR="00EC00FA" w:rsidRDefault="00EC00FA">
      <w:pPr>
        <w:jc w:val="center"/>
        <w:rPr>
          <w:rFonts w:ascii="Arial" w:hAnsi="Arial" w:cs="Arial"/>
          <w:b/>
          <w:bCs/>
          <w:sz w:val="22"/>
          <w:szCs w:val="22"/>
          <w:u w:val="single"/>
        </w:rPr>
      </w:pPr>
    </w:p>
    <w:p w14:paraId="447506BB" w14:textId="77777777" w:rsidR="00EC00FA" w:rsidRDefault="00EC00FA">
      <w:pPr>
        <w:jc w:val="center"/>
        <w:rPr>
          <w:rFonts w:ascii="Arial" w:hAnsi="Arial" w:cs="Arial"/>
          <w:b/>
          <w:bCs/>
          <w:sz w:val="22"/>
          <w:szCs w:val="22"/>
          <w:u w:val="single"/>
        </w:rPr>
      </w:pPr>
    </w:p>
    <w:p w14:paraId="58901F14" w14:textId="77777777" w:rsidR="00EC00FA" w:rsidRDefault="00EC00FA">
      <w:pPr>
        <w:jc w:val="center"/>
        <w:rPr>
          <w:rFonts w:ascii="Arial" w:hAnsi="Arial" w:cs="Arial"/>
          <w:b/>
          <w:bCs/>
          <w:sz w:val="22"/>
          <w:szCs w:val="22"/>
          <w:u w:val="single"/>
        </w:rPr>
      </w:pPr>
    </w:p>
    <w:p w14:paraId="2C0538BB" w14:textId="77777777" w:rsidR="00EC00FA" w:rsidRDefault="00EC00FA">
      <w:pPr>
        <w:jc w:val="center"/>
        <w:rPr>
          <w:rFonts w:ascii="Arial" w:hAnsi="Arial" w:cs="Arial"/>
          <w:b/>
          <w:bCs/>
          <w:sz w:val="22"/>
          <w:szCs w:val="22"/>
          <w:u w:val="single"/>
        </w:rPr>
      </w:pPr>
    </w:p>
    <w:p w14:paraId="5F5E1814" w14:textId="77777777" w:rsidR="00EC00FA" w:rsidRDefault="00EC00FA">
      <w:pPr>
        <w:jc w:val="center"/>
        <w:rPr>
          <w:rFonts w:ascii="Arial" w:hAnsi="Arial" w:cs="Arial"/>
          <w:b/>
          <w:bCs/>
          <w:sz w:val="22"/>
          <w:szCs w:val="22"/>
          <w:u w:val="single"/>
        </w:rPr>
      </w:pPr>
    </w:p>
    <w:p w14:paraId="37CE8F4F" w14:textId="77777777" w:rsidR="00EC00FA" w:rsidRDefault="00EC00FA">
      <w:pPr>
        <w:jc w:val="center"/>
        <w:rPr>
          <w:rFonts w:ascii="Arial" w:hAnsi="Arial" w:cs="Arial"/>
          <w:b/>
          <w:bCs/>
          <w:sz w:val="22"/>
          <w:szCs w:val="22"/>
          <w:u w:val="single"/>
        </w:rPr>
      </w:pPr>
    </w:p>
    <w:p w14:paraId="0A5C8D96" w14:textId="77777777" w:rsidR="00EC00FA" w:rsidRDefault="00EC00FA">
      <w:pPr>
        <w:jc w:val="center"/>
        <w:rPr>
          <w:rFonts w:ascii="Arial" w:hAnsi="Arial" w:cs="Arial"/>
          <w:b/>
          <w:bCs/>
          <w:sz w:val="22"/>
          <w:szCs w:val="22"/>
          <w:u w:val="single"/>
        </w:rPr>
      </w:pPr>
    </w:p>
    <w:p w14:paraId="1BB07CB3" w14:textId="77777777" w:rsidR="00EC00FA" w:rsidRDefault="00EC00FA">
      <w:pPr>
        <w:jc w:val="center"/>
        <w:rPr>
          <w:rFonts w:ascii="Arial" w:hAnsi="Arial" w:cs="Arial"/>
          <w:b/>
          <w:bCs/>
          <w:sz w:val="22"/>
          <w:szCs w:val="22"/>
          <w:u w:val="single"/>
        </w:rPr>
      </w:pPr>
    </w:p>
    <w:p w14:paraId="5CACA442" w14:textId="77777777" w:rsidR="00EC00FA" w:rsidRDefault="00EC00FA">
      <w:pPr>
        <w:jc w:val="center"/>
        <w:rPr>
          <w:rFonts w:ascii="Arial" w:hAnsi="Arial" w:cs="Arial"/>
          <w:b/>
          <w:bCs/>
          <w:sz w:val="22"/>
          <w:szCs w:val="22"/>
          <w:u w:val="single"/>
        </w:rPr>
      </w:pPr>
    </w:p>
    <w:p w14:paraId="662671E2" w14:textId="77777777" w:rsidR="00EC00FA" w:rsidRDefault="00EC00FA">
      <w:pPr>
        <w:jc w:val="center"/>
        <w:rPr>
          <w:rFonts w:ascii="Arial" w:hAnsi="Arial" w:cs="Arial"/>
          <w:b/>
          <w:bCs/>
          <w:sz w:val="22"/>
          <w:szCs w:val="22"/>
          <w:u w:val="single"/>
        </w:rPr>
      </w:pPr>
    </w:p>
    <w:p w14:paraId="6BEBD93E" w14:textId="77777777" w:rsidR="00EC00FA" w:rsidRDefault="00EC00FA">
      <w:pPr>
        <w:jc w:val="center"/>
        <w:rPr>
          <w:rFonts w:ascii="Arial" w:hAnsi="Arial" w:cs="Arial"/>
          <w:b/>
          <w:bCs/>
          <w:sz w:val="22"/>
          <w:szCs w:val="22"/>
          <w:u w:val="single"/>
        </w:rPr>
      </w:pPr>
    </w:p>
    <w:p w14:paraId="51FA202D" w14:textId="77777777" w:rsidR="00EC00FA" w:rsidRDefault="00EC00FA">
      <w:pPr>
        <w:jc w:val="center"/>
        <w:rPr>
          <w:rFonts w:ascii="Arial" w:hAnsi="Arial" w:cs="Arial"/>
          <w:b/>
          <w:bCs/>
          <w:sz w:val="22"/>
          <w:szCs w:val="22"/>
          <w:u w:val="single"/>
        </w:rPr>
      </w:pPr>
      <w:r>
        <w:rPr>
          <w:rFonts w:ascii="Arial" w:hAnsi="Arial" w:cs="Arial"/>
          <w:b/>
          <w:bCs/>
          <w:sz w:val="22"/>
          <w:szCs w:val="22"/>
          <w:u w:val="single"/>
        </w:rPr>
        <w:lastRenderedPageBreak/>
        <w:t>Appendix 3</w:t>
      </w:r>
    </w:p>
    <w:p w14:paraId="03B1338C" w14:textId="77777777" w:rsidR="00EC00FA" w:rsidRDefault="00EC00FA">
      <w:pPr>
        <w:jc w:val="center"/>
        <w:rPr>
          <w:rFonts w:ascii="Arial" w:hAnsi="Arial" w:cs="Arial"/>
          <w:b/>
          <w:bCs/>
          <w:sz w:val="22"/>
          <w:szCs w:val="22"/>
          <w:u w:val="single"/>
        </w:rPr>
      </w:pPr>
      <w:r>
        <w:rPr>
          <w:rFonts w:ascii="Arial" w:hAnsi="Arial" w:cs="Arial"/>
          <w:b/>
          <w:bCs/>
          <w:sz w:val="22"/>
          <w:szCs w:val="22"/>
          <w:u w:val="single"/>
        </w:rPr>
        <w:t>Plan B for Bradford Regatta</w:t>
      </w:r>
    </w:p>
    <w:p w14:paraId="40132321" w14:textId="77777777" w:rsidR="00EC00FA" w:rsidRDefault="00EC00FA">
      <w:pPr>
        <w:rPr>
          <w:rFonts w:ascii="Arial" w:hAnsi="Arial" w:cs="Arial"/>
          <w:sz w:val="22"/>
          <w:szCs w:val="22"/>
        </w:rPr>
      </w:pP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7"/>
        <w:gridCol w:w="4320"/>
        <w:gridCol w:w="2115"/>
      </w:tblGrid>
      <w:tr w:rsidR="00EC00FA" w14:paraId="458C053E" w14:textId="77777777">
        <w:tc>
          <w:tcPr>
            <w:tcW w:w="2087" w:type="dxa"/>
          </w:tcPr>
          <w:p w14:paraId="39377557" w14:textId="77777777" w:rsidR="00EC00FA" w:rsidRDefault="00EC00FA">
            <w:pPr>
              <w:rPr>
                <w:rFonts w:ascii="Arial" w:hAnsi="Arial" w:cs="Arial"/>
              </w:rPr>
            </w:pPr>
            <w:r>
              <w:rPr>
                <w:rFonts w:ascii="Arial" w:hAnsi="Arial" w:cs="Arial"/>
                <w:sz w:val="22"/>
                <w:szCs w:val="22"/>
              </w:rPr>
              <w:t>Failure</w:t>
            </w:r>
          </w:p>
        </w:tc>
        <w:tc>
          <w:tcPr>
            <w:tcW w:w="4320" w:type="dxa"/>
          </w:tcPr>
          <w:p w14:paraId="1F9D67F8" w14:textId="77777777" w:rsidR="00EC00FA" w:rsidRDefault="00EC00FA">
            <w:pPr>
              <w:rPr>
                <w:rFonts w:ascii="Arial" w:hAnsi="Arial" w:cs="Arial"/>
              </w:rPr>
            </w:pPr>
            <w:r>
              <w:rPr>
                <w:rFonts w:ascii="Arial" w:hAnsi="Arial" w:cs="Arial"/>
                <w:sz w:val="22"/>
                <w:szCs w:val="22"/>
              </w:rPr>
              <w:t>Action</w:t>
            </w:r>
          </w:p>
        </w:tc>
        <w:tc>
          <w:tcPr>
            <w:tcW w:w="2115" w:type="dxa"/>
          </w:tcPr>
          <w:p w14:paraId="74AA5501" w14:textId="77777777" w:rsidR="00EC00FA" w:rsidRDefault="00EC00FA">
            <w:pPr>
              <w:rPr>
                <w:rFonts w:ascii="Arial" w:hAnsi="Arial" w:cs="Arial"/>
              </w:rPr>
            </w:pPr>
            <w:r>
              <w:rPr>
                <w:rFonts w:ascii="Arial" w:hAnsi="Arial" w:cs="Arial"/>
                <w:sz w:val="22"/>
                <w:szCs w:val="22"/>
              </w:rPr>
              <w:t>Responsibility</w:t>
            </w:r>
          </w:p>
        </w:tc>
      </w:tr>
      <w:tr w:rsidR="00EC00FA" w14:paraId="1529D051" w14:textId="77777777">
        <w:tc>
          <w:tcPr>
            <w:tcW w:w="2087" w:type="dxa"/>
          </w:tcPr>
          <w:p w14:paraId="27B1FB5C" w14:textId="77777777" w:rsidR="00EC00FA" w:rsidRDefault="00EC00FA">
            <w:pPr>
              <w:rPr>
                <w:rFonts w:ascii="Arial" w:hAnsi="Arial" w:cs="Arial"/>
              </w:rPr>
            </w:pPr>
            <w:r>
              <w:rPr>
                <w:rFonts w:ascii="Arial" w:hAnsi="Arial" w:cs="Arial"/>
                <w:sz w:val="22"/>
                <w:szCs w:val="22"/>
              </w:rPr>
              <w:t xml:space="preserve">Safety Launch </w:t>
            </w:r>
          </w:p>
        </w:tc>
        <w:tc>
          <w:tcPr>
            <w:tcW w:w="4320" w:type="dxa"/>
          </w:tcPr>
          <w:p w14:paraId="7204B81C" w14:textId="77777777" w:rsidR="00EC00FA" w:rsidRDefault="00EC00FA">
            <w:pPr>
              <w:numPr>
                <w:ilvl w:val="0"/>
                <w:numId w:val="7"/>
              </w:numPr>
              <w:tabs>
                <w:tab w:val="left" w:pos="400"/>
              </w:tabs>
              <w:ind w:left="400" w:hanging="500"/>
              <w:rPr>
                <w:rFonts w:ascii="Arial" w:hAnsi="Arial" w:cs="Arial"/>
              </w:rPr>
            </w:pPr>
            <w:r>
              <w:rPr>
                <w:rFonts w:ascii="Arial" w:hAnsi="Arial" w:cs="Arial"/>
                <w:sz w:val="22"/>
                <w:szCs w:val="22"/>
              </w:rPr>
              <w:t>If sufficient time allows contact other clubs to see if one can be borrowed.</w:t>
            </w:r>
          </w:p>
          <w:p w14:paraId="3A17F326" w14:textId="77777777" w:rsidR="00EC00FA" w:rsidRDefault="00EC00FA">
            <w:pPr>
              <w:ind w:left="-100"/>
              <w:rPr>
                <w:rFonts w:ascii="Arial" w:hAnsi="Arial" w:cs="Arial"/>
              </w:rPr>
            </w:pPr>
          </w:p>
          <w:p w14:paraId="43D7BEB6" w14:textId="77777777" w:rsidR="00EC00FA" w:rsidRDefault="00EC00FA">
            <w:pPr>
              <w:numPr>
                <w:ilvl w:val="0"/>
                <w:numId w:val="7"/>
              </w:numPr>
              <w:tabs>
                <w:tab w:val="left" w:pos="400"/>
              </w:tabs>
              <w:ind w:left="400" w:hanging="500"/>
              <w:rPr>
                <w:rFonts w:ascii="Arial" w:hAnsi="Arial" w:cs="Arial"/>
              </w:rPr>
            </w:pPr>
            <w:r>
              <w:rPr>
                <w:rFonts w:ascii="Arial" w:hAnsi="Arial" w:cs="Arial"/>
                <w:sz w:val="22"/>
                <w:szCs w:val="22"/>
              </w:rPr>
              <w:t>If no time advise umpires of unavailability. Umpires to advise capsizes to swim with boat to bank if capable. Consider cancellation of novice events.</w:t>
            </w:r>
          </w:p>
          <w:p w14:paraId="46BC3804" w14:textId="77777777" w:rsidR="00EC00FA" w:rsidRDefault="00EC00FA">
            <w:pPr>
              <w:rPr>
                <w:rFonts w:ascii="Arial" w:hAnsi="Arial" w:cs="Arial"/>
              </w:rPr>
            </w:pPr>
          </w:p>
          <w:p w14:paraId="3DBDBA82" w14:textId="77777777" w:rsidR="00EC00FA" w:rsidRDefault="00EC00FA">
            <w:pPr>
              <w:numPr>
                <w:ilvl w:val="0"/>
                <w:numId w:val="7"/>
              </w:numPr>
              <w:tabs>
                <w:tab w:val="left" w:pos="400"/>
              </w:tabs>
              <w:ind w:left="400" w:hanging="500"/>
              <w:rPr>
                <w:rFonts w:ascii="Arial" w:hAnsi="Arial" w:cs="Arial"/>
              </w:rPr>
            </w:pPr>
            <w:r>
              <w:rPr>
                <w:rFonts w:ascii="Arial" w:hAnsi="Arial" w:cs="Arial"/>
                <w:sz w:val="22"/>
                <w:szCs w:val="22"/>
              </w:rPr>
              <w:t>Consider cancellation of whole event if risk of cold water immersion renders capsizes incapable of swimming. Water temperatures in June and September generally within range tolerated for 20m swim with boat to bank with path. All umpires carry throw bags to assist competitors in event of capsize.</w:t>
            </w:r>
          </w:p>
          <w:p w14:paraId="32A8EAE3" w14:textId="77777777" w:rsidR="00EC00FA" w:rsidRDefault="00EC00FA">
            <w:pPr>
              <w:rPr>
                <w:rFonts w:ascii="Arial" w:hAnsi="Arial" w:cs="Arial"/>
                <w:u w:val="single"/>
              </w:rPr>
            </w:pPr>
          </w:p>
        </w:tc>
        <w:tc>
          <w:tcPr>
            <w:tcW w:w="2115" w:type="dxa"/>
          </w:tcPr>
          <w:p w14:paraId="1547E241" w14:textId="77777777" w:rsidR="00EC00FA" w:rsidRDefault="00EC00FA">
            <w:pPr>
              <w:rPr>
                <w:rFonts w:ascii="Arial" w:hAnsi="Arial" w:cs="Arial"/>
              </w:rPr>
            </w:pPr>
            <w:r>
              <w:rPr>
                <w:rFonts w:ascii="Arial" w:hAnsi="Arial" w:cs="Arial"/>
                <w:sz w:val="22"/>
                <w:szCs w:val="22"/>
              </w:rPr>
              <w:t>Event organizing committee Chair</w:t>
            </w:r>
          </w:p>
          <w:p w14:paraId="01BF9EA6" w14:textId="77777777" w:rsidR="00EC00FA" w:rsidRDefault="00EC00FA">
            <w:pPr>
              <w:rPr>
                <w:rFonts w:ascii="Arial" w:hAnsi="Arial" w:cs="Arial"/>
              </w:rPr>
            </w:pPr>
          </w:p>
          <w:p w14:paraId="2F360146" w14:textId="77777777" w:rsidR="00EC00FA" w:rsidRDefault="00EC00FA">
            <w:pPr>
              <w:rPr>
                <w:rFonts w:ascii="Arial" w:hAnsi="Arial" w:cs="Arial"/>
              </w:rPr>
            </w:pPr>
            <w:r>
              <w:rPr>
                <w:rFonts w:ascii="Arial" w:hAnsi="Arial" w:cs="Arial"/>
                <w:sz w:val="22"/>
                <w:szCs w:val="22"/>
              </w:rPr>
              <w:t xml:space="preserve">Event organizing committee Chair/Race committee </w:t>
            </w:r>
          </w:p>
          <w:p w14:paraId="45DBB266" w14:textId="77777777" w:rsidR="00EC00FA" w:rsidRDefault="00EC00FA">
            <w:pPr>
              <w:rPr>
                <w:rFonts w:ascii="Arial" w:hAnsi="Arial" w:cs="Arial"/>
              </w:rPr>
            </w:pPr>
          </w:p>
          <w:p w14:paraId="1857C6FA" w14:textId="77777777" w:rsidR="00EC00FA" w:rsidRDefault="00EC00FA">
            <w:pPr>
              <w:rPr>
                <w:rFonts w:ascii="Arial" w:hAnsi="Arial" w:cs="Arial"/>
              </w:rPr>
            </w:pPr>
          </w:p>
          <w:p w14:paraId="7A792914" w14:textId="77777777" w:rsidR="00EC00FA" w:rsidRDefault="00EC00FA">
            <w:pPr>
              <w:rPr>
                <w:rFonts w:ascii="Arial" w:hAnsi="Arial" w:cs="Arial"/>
              </w:rPr>
            </w:pPr>
            <w:r>
              <w:rPr>
                <w:rFonts w:ascii="Arial" w:hAnsi="Arial" w:cs="Arial"/>
                <w:sz w:val="22"/>
                <w:szCs w:val="22"/>
              </w:rPr>
              <w:t>Race committee</w:t>
            </w:r>
          </w:p>
        </w:tc>
      </w:tr>
      <w:tr w:rsidR="00EC00FA" w14:paraId="23C3D011" w14:textId="77777777">
        <w:tc>
          <w:tcPr>
            <w:tcW w:w="2087" w:type="dxa"/>
          </w:tcPr>
          <w:p w14:paraId="00296435" w14:textId="77777777" w:rsidR="00EC00FA" w:rsidRDefault="00EC00FA">
            <w:pPr>
              <w:rPr>
                <w:rFonts w:ascii="Arial" w:hAnsi="Arial" w:cs="Arial"/>
              </w:rPr>
            </w:pPr>
            <w:r>
              <w:rPr>
                <w:rFonts w:ascii="Arial" w:hAnsi="Arial" w:cs="Arial"/>
                <w:sz w:val="22"/>
                <w:szCs w:val="22"/>
              </w:rPr>
              <w:t>Communications</w:t>
            </w:r>
          </w:p>
          <w:p w14:paraId="4EF6023F" w14:textId="77777777" w:rsidR="00EC00FA" w:rsidRDefault="00EC00FA">
            <w:pPr>
              <w:rPr>
                <w:rFonts w:ascii="Arial" w:hAnsi="Arial" w:cs="Arial"/>
              </w:rPr>
            </w:pPr>
            <w:r>
              <w:rPr>
                <w:rFonts w:ascii="Arial" w:hAnsi="Arial" w:cs="Arial"/>
                <w:sz w:val="22"/>
                <w:szCs w:val="22"/>
              </w:rPr>
              <w:t>Failure of public address system</w:t>
            </w:r>
          </w:p>
          <w:p w14:paraId="4EC0FF2F" w14:textId="77777777" w:rsidR="00EC00FA" w:rsidRDefault="00EC00FA">
            <w:pPr>
              <w:rPr>
                <w:rFonts w:ascii="Arial" w:hAnsi="Arial" w:cs="Arial"/>
              </w:rPr>
            </w:pPr>
          </w:p>
          <w:p w14:paraId="5D0A7D32" w14:textId="77777777" w:rsidR="00EC00FA" w:rsidRDefault="00EC00FA">
            <w:pPr>
              <w:rPr>
                <w:rFonts w:ascii="Arial" w:hAnsi="Arial" w:cs="Arial"/>
              </w:rPr>
            </w:pPr>
            <w:r>
              <w:rPr>
                <w:rFonts w:ascii="Arial" w:hAnsi="Arial" w:cs="Arial"/>
                <w:sz w:val="22"/>
                <w:szCs w:val="22"/>
              </w:rPr>
              <w:t>Failure of radio system</w:t>
            </w:r>
          </w:p>
          <w:p w14:paraId="7671E02C" w14:textId="77777777" w:rsidR="00EC00FA" w:rsidRDefault="00EC00FA">
            <w:pPr>
              <w:rPr>
                <w:rFonts w:ascii="Arial" w:hAnsi="Arial" w:cs="Arial"/>
              </w:rPr>
            </w:pPr>
          </w:p>
          <w:p w14:paraId="09B1DF3D" w14:textId="77777777" w:rsidR="00EC00FA" w:rsidRDefault="00EC00FA">
            <w:pPr>
              <w:rPr>
                <w:rFonts w:ascii="Arial" w:hAnsi="Arial" w:cs="Arial"/>
              </w:rPr>
            </w:pPr>
          </w:p>
          <w:p w14:paraId="07CDE654" w14:textId="77777777" w:rsidR="00EC00FA" w:rsidRDefault="00EC00FA">
            <w:pPr>
              <w:rPr>
                <w:rFonts w:ascii="Arial" w:hAnsi="Arial" w:cs="Arial"/>
              </w:rPr>
            </w:pPr>
            <w:r>
              <w:rPr>
                <w:rFonts w:ascii="Arial" w:hAnsi="Arial" w:cs="Arial"/>
                <w:sz w:val="22"/>
                <w:szCs w:val="22"/>
              </w:rPr>
              <w:t>Failure of landline system</w:t>
            </w:r>
          </w:p>
        </w:tc>
        <w:tc>
          <w:tcPr>
            <w:tcW w:w="4320" w:type="dxa"/>
          </w:tcPr>
          <w:p w14:paraId="0109DCB7" w14:textId="77777777" w:rsidR="00EC00FA" w:rsidRDefault="00EC00FA">
            <w:pPr>
              <w:rPr>
                <w:rFonts w:ascii="Arial" w:hAnsi="Arial" w:cs="Arial"/>
              </w:rPr>
            </w:pPr>
            <w:r>
              <w:rPr>
                <w:rFonts w:ascii="Arial" w:hAnsi="Arial" w:cs="Arial"/>
                <w:sz w:val="22"/>
                <w:szCs w:val="22"/>
              </w:rPr>
              <w:t>Use loud hailer</w:t>
            </w:r>
          </w:p>
          <w:p w14:paraId="726514CC" w14:textId="77777777" w:rsidR="00EC00FA" w:rsidRDefault="00EC00FA">
            <w:pPr>
              <w:rPr>
                <w:rFonts w:ascii="Arial" w:hAnsi="Arial" w:cs="Arial"/>
              </w:rPr>
            </w:pPr>
          </w:p>
          <w:p w14:paraId="2ADBB86B" w14:textId="77777777" w:rsidR="00EC00FA" w:rsidRDefault="00EC00FA">
            <w:pPr>
              <w:rPr>
                <w:rFonts w:ascii="Arial" w:hAnsi="Arial" w:cs="Arial"/>
              </w:rPr>
            </w:pPr>
          </w:p>
          <w:p w14:paraId="4A3EABE0" w14:textId="77777777" w:rsidR="00EC00FA" w:rsidRDefault="00EC00FA">
            <w:pPr>
              <w:rPr>
                <w:rFonts w:ascii="Arial" w:hAnsi="Arial" w:cs="Arial"/>
              </w:rPr>
            </w:pPr>
          </w:p>
          <w:p w14:paraId="61548365" w14:textId="77777777" w:rsidR="00EC00FA" w:rsidRDefault="00EC00FA">
            <w:pPr>
              <w:rPr>
                <w:rFonts w:ascii="Arial" w:hAnsi="Arial" w:cs="Arial"/>
              </w:rPr>
            </w:pPr>
            <w:r>
              <w:rPr>
                <w:rFonts w:ascii="Arial" w:hAnsi="Arial" w:cs="Arial"/>
                <w:sz w:val="22"/>
                <w:szCs w:val="22"/>
              </w:rPr>
              <w:t>Use spare radio system currently used for comms between announcer and stages and shorten course</w:t>
            </w:r>
          </w:p>
          <w:p w14:paraId="02419D6D" w14:textId="77777777" w:rsidR="00EC00FA" w:rsidRDefault="00EC00FA">
            <w:pPr>
              <w:rPr>
                <w:rFonts w:ascii="Arial" w:hAnsi="Arial" w:cs="Arial"/>
              </w:rPr>
            </w:pPr>
          </w:p>
          <w:p w14:paraId="2A410902" w14:textId="77777777" w:rsidR="00EC00FA" w:rsidRDefault="00EC00FA">
            <w:pPr>
              <w:rPr>
                <w:rFonts w:ascii="Arial" w:hAnsi="Arial" w:cs="Arial"/>
              </w:rPr>
            </w:pPr>
            <w:r>
              <w:rPr>
                <w:rFonts w:ascii="Arial" w:hAnsi="Arial" w:cs="Arial"/>
                <w:sz w:val="22"/>
                <w:szCs w:val="22"/>
              </w:rPr>
              <w:t>Use mobiles to contact emergency services</w:t>
            </w:r>
          </w:p>
          <w:p w14:paraId="1C03643A" w14:textId="77777777" w:rsidR="00EC00FA" w:rsidRDefault="00EC00FA">
            <w:pPr>
              <w:rPr>
                <w:rFonts w:ascii="Arial" w:hAnsi="Arial" w:cs="Arial"/>
              </w:rPr>
            </w:pPr>
          </w:p>
        </w:tc>
        <w:tc>
          <w:tcPr>
            <w:tcW w:w="2115" w:type="dxa"/>
          </w:tcPr>
          <w:p w14:paraId="4928CF06" w14:textId="77777777" w:rsidR="00EC00FA" w:rsidRDefault="00EC00FA">
            <w:pPr>
              <w:rPr>
                <w:rFonts w:ascii="Arial" w:hAnsi="Arial" w:cs="Arial"/>
              </w:rPr>
            </w:pPr>
            <w:r>
              <w:rPr>
                <w:rFonts w:ascii="Arial" w:hAnsi="Arial" w:cs="Arial"/>
                <w:sz w:val="22"/>
                <w:szCs w:val="22"/>
              </w:rPr>
              <w:t xml:space="preserve">Announcer </w:t>
            </w:r>
          </w:p>
          <w:p w14:paraId="3D9AFDBC" w14:textId="77777777" w:rsidR="00EC00FA" w:rsidRDefault="00EC00FA">
            <w:pPr>
              <w:rPr>
                <w:rFonts w:ascii="Arial" w:hAnsi="Arial" w:cs="Arial"/>
              </w:rPr>
            </w:pPr>
          </w:p>
          <w:p w14:paraId="7E04E5FE" w14:textId="77777777" w:rsidR="00EC00FA" w:rsidRDefault="00EC00FA">
            <w:pPr>
              <w:rPr>
                <w:rFonts w:ascii="Arial" w:hAnsi="Arial" w:cs="Arial"/>
              </w:rPr>
            </w:pPr>
          </w:p>
          <w:p w14:paraId="1CF8332B" w14:textId="77777777" w:rsidR="00EC00FA" w:rsidRDefault="00EC00FA">
            <w:pPr>
              <w:rPr>
                <w:rFonts w:ascii="Arial" w:hAnsi="Arial" w:cs="Arial"/>
              </w:rPr>
            </w:pPr>
          </w:p>
          <w:p w14:paraId="78CFAFB1" w14:textId="77777777" w:rsidR="00EC00FA" w:rsidRDefault="00EC00FA">
            <w:pPr>
              <w:rPr>
                <w:rFonts w:ascii="Arial" w:hAnsi="Arial" w:cs="Arial"/>
              </w:rPr>
            </w:pPr>
            <w:r>
              <w:rPr>
                <w:rFonts w:ascii="Arial" w:hAnsi="Arial" w:cs="Arial"/>
                <w:sz w:val="22"/>
                <w:szCs w:val="22"/>
              </w:rPr>
              <w:t>Event organizing committee Chair</w:t>
            </w:r>
          </w:p>
          <w:p w14:paraId="5294068C" w14:textId="77777777" w:rsidR="00EC00FA" w:rsidRDefault="00EC00FA">
            <w:pPr>
              <w:rPr>
                <w:rFonts w:ascii="Arial" w:hAnsi="Arial" w:cs="Arial"/>
              </w:rPr>
            </w:pPr>
          </w:p>
          <w:p w14:paraId="13CBFC68" w14:textId="77777777" w:rsidR="00EC00FA" w:rsidRDefault="00EC00FA">
            <w:pPr>
              <w:rPr>
                <w:rFonts w:ascii="Arial" w:hAnsi="Arial" w:cs="Arial"/>
              </w:rPr>
            </w:pPr>
          </w:p>
          <w:p w14:paraId="139EE991" w14:textId="77777777" w:rsidR="00EC00FA" w:rsidRDefault="00EC00FA">
            <w:pPr>
              <w:rPr>
                <w:rFonts w:ascii="Arial" w:hAnsi="Arial" w:cs="Arial"/>
              </w:rPr>
            </w:pPr>
            <w:r>
              <w:rPr>
                <w:rFonts w:ascii="Arial" w:hAnsi="Arial" w:cs="Arial"/>
                <w:sz w:val="22"/>
                <w:szCs w:val="22"/>
              </w:rPr>
              <w:t>Event organizing committee Chair/RACE COMMITTEE</w:t>
            </w:r>
          </w:p>
          <w:p w14:paraId="5273139A" w14:textId="77777777" w:rsidR="00EC00FA" w:rsidRDefault="00EC00FA">
            <w:pPr>
              <w:rPr>
                <w:rFonts w:ascii="Arial" w:hAnsi="Arial" w:cs="Arial"/>
              </w:rPr>
            </w:pPr>
          </w:p>
        </w:tc>
      </w:tr>
      <w:tr w:rsidR="00EC00FA" w14:paraId="3527D625" w14:textId="77777777">
        <w:tc>
          <w:tcPr>
            <w:tcW w:w="2087" w:type="dxa"/>
          </w:tcPr>
          <w:p w14:paraId="2A11DCD7" w14:textId="77777777" w:rsidR="00EC00FA" w:rsidRDefault="00EC00FA">
            <w:pPr>
              <w:rPr>
                <w:rFonts w:ascii="Arial" w:hAnsi="Arial" w:cs="Arial"/>
              </w:rPr>
            </w:pPr>
            <w:r>
              <w:rPr>
                <w:rFonts w:ascii="Arial" w:hAnsi="Arial" w:cs="Arial"/>
                <w:sz w:val="22"/>
                <w:szCs w:val="22"/>
              </w:rPr>
              <w:t>Medical and first aid cover</w:t>
            </w:r>
          </w:p>
        </w:tc>
        <w:tc>
          <w:tcPr>
            <w:tcW w:w="4320" w:type="dxa"/>
          </w:tcPr>
          <w:p w14:paraId="0A51F495" w14:textId="77777777" w:rsidR="00EC00FA" w:rsidRDefault="00EC00FA">
            <w:pPr>
              <w:rPr>
                <w:rFonts w:ascii="Arial" w:hAnsi="Arial" w:cs="Arial"/>
              </w:rPr>
            </w:pPr>
            <w:r>
              <w:rPr>
                <w:rFonts w:ascii="Arial" w:hAnsi="Arial" w:cs="Arial"/>
                <w:sz w:val="22"/>
                <w:szCs w:val="22"/>
              </w:rPr>
              <w:t>Ensure presence of other known first aiders. Consider cancellation of event if insufficient first aid cover available.</w:t>
            </w:r>
          </w:p>
          <w:p w14:paraId="0520AEC1" w14:textId="77777777" w:rsidR="00EC00FA" w:rsidRDefault="00EC00FA">
            <w:pPr>
              <w:rPr>
                <w:rFonts w:ascii="Arial" w:hAnsi="Arial" w:cs="Arial"/>
              </w:rPr>
            </w:pPr>
          </w:p>
          <w:p w14:paraId="51DCE58C" w14:textId="77777777" w:rsidR="00EC00FA" w:rsidRDefault="00EC00FA">
            <w:pPr>
              <w:rPr>
                <w:rFonts w:ascii="Arial" w:hAnsi="Arial" w:cs="Arial"/>
              </w:rPr>
            </w:pPr>
          </w:p>
        </w:tc>
        <w:tc>
          <w:tcPr>
            <w:tcW w:w="2115" w:type="dxa"/>
          </w:tcPr>
          <w:p w14:paraId="225F17FC" w14:textId="77777777" w:rsidR="00EC00FA" w:rsidRDefault="00EC00FA">
            <w:pPr>
              <w:rPr>
                <w:rFonts w:ascii="Arial" w:hAnsi="Arial" w:cs="Arial"/>
              </w:rPr>
            </w:pPr>
            <w:r>
              <w:rPr>
                <w:rFonts w:ascii="Arial" w:hAnsi="Arial" w:cs="Arial"/>
                <w:sz w:val="22"/>
                <w:szCs w:val="22"/>
              </w:rPr>
              <w:t>Event organizing committee Chair/Race committee</w:t>
            </w:r>
          </w:p>
        </w:tc>
      </w:tr>
      <w:tr w:rsidR="00EC00FA" w14:paraId="5B0100F0" w14:textId="77777777">
        <w:tc>
          <w:tcPr>
            <w:tcW w:w="2087" w:type="dxa"/>
          </w:tcPr>
          <w:p w14:paraId="544F1ABD" w14:textId="77777777" w:rsidR="00EC00FA" w:rsidRDefault="00EC00FA">
            <w:pPr>
              <w:rPr>
                <w:rFonts w:ascii="Arial" w:hAnsi="Arial" w:cs="Arial"/>
              </w:rPr>
            </w:pPr>
            <w:r>
              <w:rPr>
                <w:rFonts w:ascii="Arial" w:hAnsi="Arial" w:cs="Arial"/>
                <w:sz w:val="22"/>
                <w:szCs w:val="22"/>
              </w:rPr>
              <w:t>Umpires</w:t>
            </w:r>
          </w:p>
        </w:tc>
        <w:tc>
          <w:tcPr>
            <w:tcW w:w="4320" w:type="dxa"/>
          </w:tcPr>
          <w:p w14:paraId="79C1A191" w14:textId="77777777" w:rsidR="00EC00FA" w:rsidRDefault="00EC00FA">
            <w:pPr>
              <w:ind w:left="72"/>
              <w:rPr>
                <w:rFonts w:ascii="Arial" w:hAnsi="Arial" w:cs="Arial"/>
              </w:rPr>
            </w:pPr>
            <w:r>
              <w:rPr>
                <w:rFonts w:ascii="Arial" w:hAnsi="Arial" w:cs="Arial"/>
                <w:sz w:val="22"/>
                <w:szCs w:val="22"/>
              </w:rPr>
              <w:t>Insufficient umpires in attendance due to unforeseen circumstances</w:t>
            </w:r>
          </w:p>
          <w:p w14:paraId="146040DF" w14:textId="77777777" w:rsidR="00EC00FA" w:rsidRDefault="00EC00FA">
            <w:pPr>
              <w:numPr>
                <w:ilvl w:val="0"/>
                <w:numId w:val="8"/>
              </w:numPr>
              <w:tabs>
                <w:tab w:val="left" w:pos="432"/>
              </w:tabs>
              <w:ind w:left="432"/>
              <w:rPr>
                <w:rFonts w:ascii="Arial" w:hAnsi="Arial" w:cs="Arial"/>
              </w:rPr>
            </w:pPr>
            <w:r>
              <w:rPr>
                <w:rFonts w:ascii="Arial" w:hAnsi="Arial" w:cs="Arial"/>
                <w:sz w:val="22"/>
                <w:szCs w:val="22"/>
              </w:rPr>
              <w:t>Shorten course to use fewer umpires</w:t>
            </w:r>
          </w:p>
          <w:p w14:paraId="4BA574F7" w14:textId="77777777" w:rsidR="00EC00FA" w:rsidRDefault="00EC00FA">
            <w:pPr>
              <w:numPr>
                <w:ilvl w:val="0"/>
                <w:numId w:val="8"/>
              </w:numPr>
              <w:tabs>
                <w:tab w:val="left" w:pos="432"/>
              </w:tabs>
              <w:ind w:left="432"/>
              <w:rPr>
                <w:rFonts w:ascii="Arial" w:hAnsi="Arial" w:cs="Arial"/>
              </w:rPr>
            </w:pPr>
            <w:r>
              <w:rPr>
                <w:rFonts w:ascii="Arial" w:hAnsi="Arial" w:cs="Arial"/>
                <w:sz w:val="22"/>
                <w:szCs w:val="22"/>
              </w:rPr>
              <w:t>Have only one umpire at start supported by BARC Marshalls</w:t>
            </w:r>
          </w:p>
          <w:p w14:paraId="25850C49" w14:textId="77777777" w:rsidR="00EC00FA" w:rsidRDefault="00EC00FA">
            <w:pPr>
              <w:numPr>
                <w:ilvl w:val="0"/>
                <w:numId w:val="8"/>
              </w:numPr>
              <w:tabs>
                <w:tab w:val="left" w:pos="432"/>
              </w:tabs>
              <w:ind w:left="432"/>
              <w:rPr>
                <w:rFonts w:ascii="Arial" w:hAnsi="Arial" w:cs="Arial"/>
              </w:rPr>
            </w:pPr>
            <w:r>
              <w:rPr>
                <w:rFonts w:ascii="Arial" w:hAnsi="Arial" w:cs="Arial"/>
                <w:sz w:val="22"/>
                <w:szCs w:val="22"/>
              </w:rPr>
              <w:t xml:space="preserve">Reduce umpire cover at Regatta control </w:t>
            </w:r>
          </w:p>
          <w:p w14:paraId="7C351D37" w14:textId="77777777" w:rsidR="00EC00FA" w:rsidRDefault="00EC00FA">
            <w:pPr>
              <w:ind w:left="72"/>
              <w:rPr>
                <w:rFonts w:ascii="Arial" w:hAnsi="Arial" w:cs="Arial"/>
              </w:rPr>
            </w:pPr>
          </w:p>
          <w:p w14:paraId="1CAEB8E0" w14:textId="77777777" w:rsidR="00EC00FA" w:rsidRDefault="00EC00FA">
            <w:pPr>
              <w:ind w:left="72"/>
              <w:rPr>
                <w:rFonts w:ascii="Arial" w:hAnsi="Arial" w:cs="Arial"/>
              </w:rPr>
            </w:pPr>
            <w:r>
              <w:rPr>
                <w:rFonts w:ascii="Arial" w:hAnsi="Arial" w:cs="Arial"/>
                <w:sz w:val="22"/>
                <w:szCs w:val="22"/>
              </w:rPr>
              <w:t>Consider cancellation of event if insufficient numbers of umpires available.</w:t>
            </w:r>
          </w:p>
          <w:p w14:paraId="75F72072" w14:textId="77777777" w:rsidR="00EC00FA" w:rsidRDefault="00EC00FA">
            <w:pPr>
              <w:ind w:left="72"/>
              <w:rPr>
                <w:rFonts w:ascii="Arial" w:hAnsi="Arial" w:cs="Arial"/>
              </w:rPr>
            </w:pPr>
          </w:p>
        </w:tc>
        <w:tc>
          <w:tcPr>
            <w:tcW w:w="2115" w:type="dxa"/>
          </w:tcPr>
          <w:p w14:paraId="24A4A2A9" w14:textId="77777777" w:rsidR="00EC00FA" w:rsidRDefault="00EC00FA">
            <w:pPr>
              <w:rPr>
                <w:rFonts w:ascii="Arial" w:hAnsi="Arial" w:cs="Arial"/>
              </w:rPr>
            </w:pPr>
            <w:r>
              <w:rPr>
                <w:rFonts w:ascii="Arial" w:hAnsi="Arial" w:cs="Arial"/>
                <w:sz w:val="22"/>
                <w:szCs w:val="22"/>
              </w:rPr>
              <w:t>Event organizing committee Chair/Race committee</w:t>
            </w:r>
          </w:p>
        </w:tc>
      </w:tr>
    </w:tbl>
    <w:p w14:paraId="508DE555" w14:textId="77777777" w:rsidR="00EC00FA" w:rsidRDefault="00EC00FA">
      <w:pPr>
        <w:rPr>
          <w:rFonts w:ascii="Arial" w:hAnsi="Arial" w:cs="Arial"/>
          <w:sz w:val="22"/>
          <w:szCs w:val="22"/>
        </w:rPr>
      </w:pPr>
    </w:p>
    <w:p w14:paraId="6EA3C82A" w14:textId="77777777" w:rsidR="00EC00FA" w:rsidRDefault="00EC00FA">
      <w:pPr>
        <w:jc w:val="center"/>
        <w:rPr>
          <w:rFonts w:ascii="NewBrunswick" w:hAnsi="NewBrunswick" w:cs="NewBrunswick"/>
          <w:sz w:val="20"/>
          <w:szCs w:val="20"/>
          <w:u w:val="single"/>
        </w:rPr>
      </w:pPr>
    </w:p>
    <w:p w14:paraId="1C42EEBE" w14:textId="77777777" w:rsidR="00EC00FA" w:rsidRDefault="00EC00FA">
      <w:pPr>
        <w:jc w:val="center"/>
        <w:rPr>
          <w:rFonts w:ascii="Arial" w:hAnsi="Arial" w:cs="Arial"/>
          <w:b/>
          <w:bCs/>
          <w:u w:val="single"/>
        </w:rPr>
      </w:pPr>
      <w:r>
        <w:rPr>
          <w:rFonts w:ascii="Arial" w:hAnsi="Arial" w:cs="Arial"/>
          <w:b/>
          <w:bCs/>
          <w:u w:val="single"/>
        </w:rPr>
        <w:t>APPENDIX 4</w:t>
      </w:r>
    </w:p>
    <w:p w14:paraId="4ECDAFB0" w14:textId="77777777" w:rsidR="00EC00FA" w:rsidRDefault="00EC00FA">
      <w:pPr>
        <w:jc w:val="both"/>
      </w:pPr>
    </w:p>
    <w:p w14:paraId="43D9C369" w14:textId="77777777" w:rsidR="00EC00FA" w:rsidRDefault="00EC00FA">
      <w:pPr>
        <w:jc w:val="both"/>
        <w:rPr>
          <w:rFonts w:ascii="Arial" w:hAnsi="Arial" w:cs="Arial"/>
          <w:sz w:val="20"/>
          <w:szCs w:val="20"/>
        </w:rPr>
      </w:pPr>
      <w:r>
        <w:rPr>
          <w:rFonts w:ascii="Arial" w:hAnsi="Arial" w:cs="Arial"/>
          <w:sz w:val="20"/>
          <w:szCs w:val="20"/>
        </w:rPr>
        <w:t>1. ABANDONMENT PLAN - DECISION MAKING PROCESS FOR CANCELATION OF THE EVENT</w:t>
      </w:r>
    </w:p>
    <w:p w14:paraId="142A7022" w14:textId="77777777" w:rsidR="00EC00FA" w:rsidRDefault="00EC00FA">
      <w:pPr>
        <w:jc w:val="both"/>
        <w:rPr>
          <w:rFonts w:ascii="Arial" w:hAnsi="Arial" w:cs="Arial"/>
          <w:sz w:val="20"/>
          <w:szCs w:val="20"/>
        </w:rPr>
      </w:pPr>
      <w:r>
        <w:rPr>
          <w:rFonts w:ascii="Arial" w:hAnsi="Arial" w:cs="Arial"/>
          <w:sz w:val="20"/>
          <w:szCs w:val="20"/>
        </w:rPr>
        <w:t xml:space="preserve"> </w:t>
      </w:r>
    </w:p>
    <w:p w14:paraId="3B1C8BCA" w14:textId="77777777" w:rsidR="00EC00FA" w:rsidRDefault="00EC00FA">
      <w:pPr>
        <w:jc w:val="both"/>
        <w:rPr>
          <w:rFonts w:ascii="Arial" w:hAnsi="Arial" w:cs="Arial"/>
          <w:sz w:val="20"/>
          <w:szCs w:val="20"/>
        </w:rPr>
      </w:pPr>
      <w:r>
        <w:rPr>
          <w:rFonts w:ascii="Arial" w:hAnsi="Arial" w:cs="Arial"/>
          <w:sz w:val="20"/>
          <w:szCs w:val="20"/>
        </w:rPr>
        <w:t>Although the events take place in June and September there could be the possibility of river conditions together with adverse winds which could prove dangerous particularly as there is a weir close to the finish line.  It is with this in mind that the following system of monitoring and decision making is put into practice in the days leading up to the events.</w:t>
      </w:r>
    </w:p>
    <w:p w14:paraId="512B8A24" w14:textId="77777777" w:rsidR="00EC00FA" w:rsidRDefault="00EC00FA">
      <w:pPr>
        <w:jc w:val="both"/>
        <w:rPr>
          <w:rFonts w:ascii="Arial" w:hAnsi="Arial" w:cs="Arial"/>
          <w:sz w:val="20"/>
          <w:szCs w:val="20"/>
        </w:rPr>
      </w:pPr>
    </w:p>
    <w:p w14:paraId="0E5F650B" w14:textId="77777777" w:rsidR="00EC00FA" w:rsidRDefault="00EC00FA">
      <w:pPr>
        <w:ind w:left="284" w:hanging="284"/>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HIGH WATER - The organisers have good local knowledge of the river, which at the regatta location is only 18 miles from source and is predictable over a 24 hour period. The organisers also have knowledge of the river height at which regatta racing would be dangerous and the river height combined with strong wind in the direction of the flow which would be dangerous.</w:t>
      </w:r>
    </w:p>
    <w:p w14:paraId="7CB401ED" w14:textId="77777777" w:rsidR="00EC00FA" w:rsidRDefault="00EC00FA">
      <w:pPr>
        <w:ind w:left="284" w:hanging="284"/>
        <w:jc w:val="both"/>
        <w:rPr>
          <w:rFonts w:ascii="Arial" w:hAnsi="Arial" w:cs="Arial"/>
          <w:sz w:val="20"/>
          <w:szCs w:val="20"/>
        </w:rPr>
      </w:pPr>
    </w:p>
    <w:p w14:paraId="20BAE460" w14:textId="77777777" w:rsidR="00EC00FA" w:rsidRDefault="00EC00FA">
      <w:pPr>
        <w:ind w:left="284" w:hanging="284"/>
        <w:jc w:val="both"/>
        <w:rPr>
          <w:rFonts w:ascii="Arial" w:hAnsi="Arial" w:cs="Arial"/>
          <w:sz w:val="20"/>
          <w:szCs w:val="20"/>
        </w:rPr>
      </w:pPr>
      <w:r>
        <w:rPr>
          <w:rFonts w:ascii="Arial" w:hAnsi="Arial" w:cs="Arial"/>
          <w:sz w:val="20"/>
          <w:szCs w:val="20"/>
        </w:rPr>
        <w:t>b)</w:t>
      </w:r>
      <w:r>
        <w:rPr>
          <w:rFonts w:ascii="Arial" w:hAnsi="Arial" w:cs="Arial"/>
          <w:sz w:val="20"/>
          <w:szCs w:val="20"/>
        </w:rPr>
        <w:tab/>
        <w:t>SYSTEM FOR DECISION MAKING - The decision as to the suitability of the river for regatta racing will be taken jointly by:</w:t>
      </w:r>
    </w:p>
    <w:p w14:paraId="3CD7F358" w14:textId="77777777" w:rsidR="00EC00FA" w:rsidRDefault="00EC00FA">
      <w:pPr>
        <w:jc w:val="both"/>
        <w:rPr>
          <w:rFonts w:ascii="Arial" w:hAnsi="Arial" w:cs="Arial"/>
          <w:sz w:val="20"/>
          <w:szCs w:val="20"/>
        </w:rPr>
      </w:pPr>
      <w:r>
        <w:rPr>
          <w:rFonts w:ascii="Arial" w:hAnsi="Arial" w:cs="Arial"/>
          <w:sz w:val="20"/>
          <w:szCs w:val="20"/>
        </w:rPr>
        <w:tab/>
        <w:t xml:space="preserve">i. </w:t>
      </w:r>
      <w:r>
        <w:rPr>
          <w:rFonts w:ascii="Arial" w:hAnsi="Arial" w:cs="Arial"/>
          <w:sz w:val="20"/>
          <w:szCs w:val="20"/>
        </w:rPr>
        <w:tab/>
        <w:t>The Regatta Secretary</w:t>
      </w:r>
    </w:p>
    <w:p w14:paraId="439F40D9" w14:textId="77777777" w:rsidR="00EC00FA" w:rsidRDefault="00EC00FA">
      <w:pPr>
        <w:jc w:val="both"/>
        <w:rPr>
          <w:rFonts w:ascii="Arial" w:hAnsi="Arial" w:cs="Arial"/>
          <w:sz w:val="20"/>
          <w:szCs w:val="20"/>
        </w:rPr>
      </w:pPr>
      <w:r>
        <w:rPr>
          <w:rFonts w:ascii="Arial" w:hAnsi="Arial" w:cs="Arial"/>
          <w:sz w:val="20"/>
          <w:szCs w:val="20"/>
        </w:rPr>
        <w:tab/>
        <w:t xml:space="preserve">ii. </w:t>
      </w:r>
      <w:r>
        <w:rPr>
          <w:rFonts w:ascii="Arial" w:hAnsi="Arial" w:cs="Arial"/>
          <w:sz w:val="20"/>
          <w:szCs w:val="20"/>
        </w:rPr>
        <w:tab/>
        <w:t>The Regional Umpires Commissioner</w:t>
      </w:r>
    </w:p>
    <w:p w14:paraId="4F87A26B" w14:textId="77777777" w:rsidR="00EC00FA" w:rsidRDefault="00EC00FA">
      <w:pPr>
        <w:jc w:val="both"/>
        <w:rPr>
          <w:rFonts w:ascii="Arial" w:hAnsi="Arial" w:cs="Arial"/>
          <w:sz w:val="20"/>
          <w:szCs w:val="20"/>
        </w:rPr>
      </w:pPr>
      <w:r>
        <w:rPr>
          <w:rFonts w:ascii="Arial" w:hAnsi="Arial" w:cs="Arial"/>
          <w:sz w:val="20"/>
          <w:szCs w:val="20"/>
        </w:rPr>
        <w:tab/>
        <w:t xml:space="preserve">iii. </w:t>
      </w:r>
      <w:r>
        <w:rPr>
          <w:rFonts w:ascii="Arial" w:hAnsi="Arial" w:cs="Arial"/>
          <w:sz w:val="20"/>
          <w:szCs w:val="20"/>
        </w:rPr>
        <w:tab/>
        <w:t>The Regatta Safety Adviser</w:t>
      </w:r>
    </w:p>
    <w:p w14:paraId="216EB7B1" w14:textId="77777777" w:rsidR="00EC00FA" w:rsidRDefault="00EC00FA">
      <w:pPr>
        <w:ind w:left="284"/>
        <w:jc w:val="both"/>
        <w:rPr>
          <w:rFonts w:ascii="Arial" w:hAnsi="Arial" w:cs="Arial"/>
          <w:sz w:val="20"/>
          <w:szCs w:val="20"/>
        </w:rPr>
      </w:pPr>
      <w:r>
        <w:rPr>
          <w:rFonts w:ascii="Arial" w:hAnsi="Arial" w:cs="Arial"/>
          <w:sz w:val="20"/>
          <w:szCs w:val="20"/>
        </w:rPr>
        <w:t>They will take into account the weather during the week leading up to the regatta  :  The weather forecast from the Leeds Meteorological Office  :  The present height of the river and its fluctuations during the week.</w:t>
      </w:r>
    </w:p>
    <w:p w14:paraId="2F89CC75" w14:textId="77777777" w:rsidR="00EC00FA" w:rsidRDefault="00EC00FA">
      <w:pPr>
        <w:ind w:left="284"/>
        <w:jc w:val="both"/>
        <w:rPr>
          <w:rFonts w:ascii="Arial" w:hAnsi="Arial" w:cs="Arial"/>
          <w:sz w:val="20"/>
          <w:szCs w:val="20"/>
        </w:rPr>
      </w:pPr>
      <w:r>
        <w:rPr>
          <w:rFonts w:ascii="Arial" w:hAnsi="Arial" w:cs="Arial"/>
          <w:sz w:val="20"/>
          <w:szCs w:val="20"/>
        </w:rPr>
        <w:t>The decision will be taken no later than 6.00 p.m. on the evening prior to the regatta.</w:t>
      </w:r>
    </w:p>
    <w:p w14:paraId="54755F19" w14:textId="77777777" w:rsidR="00EC00FA" w:rsidRDefault="00EC00FA">
      <w:pPr>
        <w:jc w:val="both"/>
        <w:rPr>
          <w:rFonts w:ascii="Arial" w:hAnsi="Arial" w:cs="Arial"/>
          <w:sz w:val="20"/>
          <w:szCs w:val="20"/>
        </w:rPr>
      </w:pPr>
    </w:p>
    <w:p w14:paraId="35CE1D92" w14:textId="77777777" w:rsidR="00EC00FA" w:rsidRDefault="00EC00FA">
      <w:pPr>
        <w:ind w:left="284" w:hanging="284"/>
        <w:jc w:val="both"/>
        <w:rPr>
          <w:rFonts w:ascii="Arial" w:hAnsi="Arial" w:cs="Arial"/>
          <w:sz w:val="20"/>
          <w:szCs w:val="20"/>
        </w:rPr>
      </w:pPr>
      <w:r>
        <w:rPr>
          <w:rFonts w:ascii="Arial" w:hAnsi="Arial" w:cs="Arial"/>
          <w:sz w:val="20"/>
          <w:szCs w:val="20"/>
        </w:rPr>
        <w:t>c)</w:t>
      </w:r>
      <w:r>
        <w:rPr>
          <w:rFonts w:ascii="Arial" w:hAnsi="Arial" w:cs="Arial"/>
          <w:sz w:val="20"/>
          <w:szCs w:val="20"/>
        </w:rPr>
        <w:tab/>
        <w:t>COMMUNICATION OF REGATTA CANCELLATION - Competing clubs will be contacted by telephone as soon as the decision to cancel has been made. An email will also be sent to all club contacts and the announcement will be put up on the website www.bradfordrowing.co.uk.</w:t>
      </w:r>
    </w:p>
    <w:p w14:paraId="3F513B90" w14:textId="77777777" w:rsidR="00EC00FA" w:rsidRDefault="00EC00FA">
      <w:pPr>
        <w:jc w:val="both"/>
        <w:rPr>
          <w:rFonts w:ascii="Arial" w:hAnsi="Arial" w:cs="Arial"/>
          <w:sz w:val="20"/>
          <w:szCs w:val="20"/>
        </w:rPr>
      </w:pPr>
    </w:p>
    <w:p w14:paraId="2A66CEC4" w14:textId="77777777" w:rsidR="00EC00FA" w:rsidRDefault="00EC00FA">
      <w:pPr>
        <w:rPr>
          <w:rFonts w:ascii="Arial" w:hAnsi="Arial" w:cs="Arial"/>
          <w:sz w:val="20"/>
          <w:szCs w:val="20"/>
        </w:rPr>
      </w:pPr>
    </w:p>
    <w:p w14:paraId="45170BAC" w14:textId="77777777" w:rsidR="00EC00FA" w:rsidRDefault="00EC00FA">
      <w:pPr>
        <w:rPr>
          <w:rFonts w:ascii="Arial" w:hAnsi="Arial" w:cs="Arial"/>
          <w:sz w:val="20"/>
          <w:szCs w:val="20"/>
          <w:u w:val="single"/>
        </w:rPr>
      </w:pPr>
      <w:r>
        <w:rPr>
          <w:rFonts w:ascii="Arial" w:hAnsi="Arial" w:cs="Arial"/>
          <w:sz w:val="20"/>
          <w:szCs w:val="20"/>
        </w:rPr>
        <w:t>2. LOCAL RULES &amp; INFORMATION FOR CREWS AND COXSWAINS</w:t>
      </w:r>
    </w:p>
    <w:p w14:paraId="2027907D" w14:textId="77777777" w:rsidR="00EC00FA" w:rsidRDefault="00EC00FA">
      <w:pPr>
        <w:jc w:val="center"/>
        <w:rPr>
          <w:rFonts w:ascii="Arial" w:hAnsi="Arial" w:cs="Arial"/>
          <w:sz w:val="20"/>
          <w:szCs w:val="20"/>
          <w:u w:val="single"/>
        </w:rPr>
      </w:pPr>
    </w:p>
    <w:tbl>
      <w:tblPr>
        <w:tblW w:w="8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2"/>
        <w:gridCol w:w="8330"/>
      </w:tblGrid>
      <w:tr w:rsidR="00EC00FA" w14:paraId="090805B2" w14:textId="77777777">
        <w:tc>
          <w:tcPr>
            <w:tcW w:w="8811" w:type="dxa"/>
            <w:gridSpan w:val="2"/>
          </w:tcPr>
          <w:p w14:paraId="28DEDE6F" w14:textId="77777777" w:rsidR="00EC00FA" w:rsidRDefault="00EC00FA">
            <w:pPr>
              <w:jc w:val="both"/>
              <w:textAlignment w:val="baseline"/>
              <w:rPr>
                <w:rFonts w:ascii="Arial" w:hAnsi="Arial" w:cs="Arial"/>
                <w:sz w:val="20"/>
                <w:szCs w:val="20"/>
              </w:rPr>
            </w:pPr>
            <w:r>
              <w:rPr>
                <w:rFonts w:ascii="Arial" w:hAnsi="Arial" w:cs="Arial"/>
                <w:sz w:val="20"/>
                <w:szCs w:val="20"/>
              </w:rPr>
              <w:t>Bradford ARC hope that you have an enjoyable day's racing and ask your help us in ensuring that ALL crews and scullers are aware of our basic safety organisation and local rules – copies of which will be displayed on the noticeboard by Regatta Control.</w:t>
            </w:r>
          </w:p>
        </w:tc>
      </w:tr>
      <w:tr w:rsidR="00EC00FA" w14:paraId="0D413367" w14:textId="77777777">
        <w:tc>
          <w:tcPr>
            <w:tcW w:w="8811" w:type="dxa"/>
            <w:gridSpan w:val="2"/>
          </w:tcPr>
          <w:p w14:paraId="13CF2814" w14:textId="77777777" w:rsidR="00EC00FA" w:rsidRDefault="00EC00FA">
            <w:pPr>
              <w:jc w:val="both"/>
              <w:textAlignment w:val="baseline"/>
              <w:rPr>
                <w:rFonts w:ascii="Arial" w:hAnsi="Arial" w:cs="Arial"/>
                <w:sz w:val="20"/>
                <w:szCs w:val="20"/>
              </w:rPr>
            </w:pPr>
            <w:r>
              <w:rPr>
                <w:rFonts w:ascii="Arial" w:hAnsi="Arial" w:cs="Arial"/>
                <w:sz w:val="20"/>
                <w:szCs w:val="20"/>
              </w:rPr>
              <w:t>Bradford Regatta is organised by members of Bradford ARC to promote participation and fair competition in the sport of rowing.  The event is managed by a local regatta committee and the racing is supervised by a team of national umpires through a Co-ordinating umpire.  A race committee of at least 3 umpires including the Co-ordinating umpire is responsible for the application of rules with respect to racing.  The regatta is run under the British Rowing Rules and Rules of Racing and RowSafe with supplementary local rules to enable smooth running and fair management of the event.</w:t>
            </w:r>
          </w:p>
        </w:tc>
      </w:tr>
      <w:tr w:rsidR="00EC00FA" w14:paraId="393768C5" w14:textId="77777777">
        <w:tc>
          <w:tcPr>
            <w:tcW w:w="8811" w:type="dxa"/>
            <w:gridSpan w:val="2"/>
          </w:tcPr>
          <w:p w14:paraId="195DA95F" w14:textId="77777777" w:rsidR="00EC00FA" w:rsidRDefault="00EC00FA">
            <w:pPr>
              <w:jc w:val="both"/>
              <w:textAlignment w:val="baseline"/>
              <w:rPr>
                <w:rFonts w:ascii="Arial" w:hAnsi="Arial" w:cs="Arial"/>
                <w:sz w:val="20"/>
                <w:szCs w:val="20"/>
              </w:rPr>
            </w:pPr>
            <w:r>
              <w:rPr>
                <w:rFonts w:ascii="Arial" w:hAnsi="Arial" w:cs="Arial"/>
                <w:sz w:val="20"/>
                <w:szCs w:val="20"/>
              </w:rPr>
              <w:t>The regatta is particularly keen to adopt a spirit of enjoyable participation and inclusion, especially for juniors new to the sport.  With this in mind special arrangements have been instigated for the benefit of new juniors and ultimately for the sport of rowing.</w:t>
            </w:r>
          </w:p>
        </w:tc>
      </w:tr>
      <w:tr w:rsidR="00EC00FA" w14:paraId="45B095AA" w14:textId="77777777">
        <w:tc>
          <w:tcPr>
            <w:tcW w:w="482" w:type="dxa"/>
          </w:tcPr>
          <w:p w14:paraId="1DBB1D71"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2E6543A8" w14:textId="77777777" w:rsidR="00EC00FA" w:rsidRDefault="00EC00FA">
            <w:pPr>
              <w:jc w:val="both"/>
              <w:rPr>
                <w:rFonts w:ascii="Arial" w:hAnsi="Arial" w:cs="Arial"/>
                <w:sz w:val="20"/>
                <w:szCs w:val="20"/>
              </w:rPr>
            </w:pPr>
            <w:r>
              <w:rPr>
                <w:rFonts w:ascii="Arial" w:hAnsi="Arial" w:cs="Arial"/>
                <w:sz w:val="20"/>
                <w:szCs w:val="20"/>
              </w:rPr>
              <w:t>Junior races involving new competitors and those under the age of 16 will be treated with discretion and compassion by umpires and officials.</w:t>
            </w:r>
          </w:p>
          <w:p w14:paraId="7DE14212" w14:textId="77777777" w:rsidR="00EC00FA" w:rsidRDefault="00EC00FA">
            <w:pPr>
              <w:jc w:val="both"/>
              <w:rPr>
                <w:rFonts w:ascii="Arial" w:hAnsi="Arial" w:cs="Arial"/>
                <w:sz w:val="20"/>
                <w:szCs w:val="20"/>
              </w:rPr>
            </w:pPr>
          </w:p>
        </w:tc>
      </w:tr>
      <w:tr w:rsidR="00EC00FA" w14:paraId="6B9AFA5D" w14:textId="77777777">
        <w:tc>
          <w:tcPr>
            <w:tcW w:w="482" w:type="dxa"/>
          </w:tcPr>
          <w:p w14:paraId="226A6E9B"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6821ED99" w14:textId="77777777" w:rsidR="00EC00FA" w:rsidRDefault="00EC00FA">
            <w:pPr>
              <w:jc w:val="both"/>
              <w:rPr>
                <w:rFonts w:ascii="Arial" w:hAnsi="Arial" w:cs="Arial"/>
                <w:sz w:val="20"/>
                <w:szCs w:val="20"/>
              </w:rPr>
            </w:pPr>
            <w:r>
              <w:rPr>
                <w:rFonts w:ascii="Arial" w:hAnsi="Arial" w:cs="Arial"/>
                <w:sz w:val="20"/>
                <w:szCs w:val="20"/>
              </w:rPr>
              <w:t>Junior crews under the age of 16 will be deemed to be the responsibility of their coach or teacher-in-charge.  Any matters arising which may affect them, other than during racing on the course, will be directed at the responsible person.</w:t>
            </w:r>
          </w:p>
          <w:p w14:paraId="78A4F6BF" w14:textId="77777777" w:rsidR="00EC00FA" w:rsidRDefault="00EC00FA">
            <w:pPr>
              <w:jc w:val="both"/>
              <w:rPr>
                <w:rFonts w:ascii="Arial" w:hAnsi="Arial" w:cs="Arial"/>
                <w:sz w:val="20"/>
                <w:szCs w:val="20"/>
              </w:rPr>
            </w:pPr>
          </w:p>
        </w:tc>
      </w:tr>
      <w:tr w:rsidR="00EC00FA" w14:paraId="4D875500" w14:textId="77777777">
        <w:tc>
          <w:tcPr>
            <w:tcW w:w="482" w:type="dxa"/>
          </w:tcPr>
          <w:p w14:paraId="3383C117"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60935A35" w14:textId="77777777" w:rsidR="00EC00FA" w:rsidRDefault="00EC00FA">
            <w:pPr>
              <w:jc w:val="both"/>
              <w:textAlignment w:val="baseline"/>
              <w:rPr>
                <w:rFonts w:ascii="Arial" w:hAnsi="Arial" w:cs="Arial"/>
                <w:sz w:val="20"/>
                <w:szCs w:val="20"/>
              </w:rPr>
            </w:pPr>
            <w:r>
              <w:rPr>
                <w:rFonts w:ascii="Arial" w:hAnsi="Arial" w:cs="Arial"/>
                <w:sz w:val="20"/>
                <w:szCs w:val="20"/>
              </w:rPr>
              <w:t>Crews in the New to Sport Trainer Events are recommended to have a Club member following alongside on the bank to assist them with their steering to ensure fair racing and safety for all concerned.</w:t>
            </w:r>
          </w:p>
          <w:p w14:paraId="0FF88EB4" w14:textId="77777777" w:rsidR="00EC00FA" w:rsidRDefault="00EC00FA">
            <w:pPr>
              <w:jc w:val="both"/>
              <w:textAlignment w:val="baseline"/>
              <w:rPr>
                <w:rFonts w:ascii="Arial" w:hAnsi="Arial" w:cs="Arial"/>
                <w:sz w:val="20"/>
                <w:szCs w:val="20"/>
              </w:rPr>
            </w:pPr>
          </w:p>
        </w:tc>
      </w:tr>
      <w:tr w:rsidR="00EC00FA" w14:paraId="3674CF3D" w14:textId="77777777">
        <w:tc>
          <w:tcPr>
            <w:tcW w:w="482" w:type="dxa"/>
          </w:tcPr>
          <w:p w14:paraId="5BD4B106"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09980CB9" w14:textId="77777777" w:rsidR="00EC00FA" w:rsidRDefault="00EC00FA">
            <w:pPr>
              <w:jc w:val="both"/>
              <w:textAlignment w:val="baseline"/>
              <w:rPr>
                <w:rFonts w:ascii="Arial" w:hAnsi="Arial" w:cs="Arial"/>
                <w:sz w:val="20"/>
                <w:szCs w:val="20"/>
              </w:rPr>
            </w:pPr>
            <w:r>
              <w:rPr>
                <w:rFonts w:ascii="Arial" w:hAnsi="Arial" w:cs="Arial"/>
                <w:sz w:val="20"/>
                <w:szCs w:val="20"/>
              </w:rPr>
              <w:t xml:space="preserve">Crews must be able to produce all their British Rowing Membership Cards/Racing Licence, </w:t>
            </w:r>
            <w:r>
              <w:rPr>
                <w:rFonts w:ascii="Arial" w:hAnsi="Arial" w:cs="Arial"/>
                <w:sz w:val="20"/>
                <w:szCs w:val="20"/>
              </w:rPr>
              <w:lastRenderedPageBreak/>
              <w:t>with photograph, to confirm their points and or age as appropriate.</w:t>
            </w:r>
          </w:p>
          <w:p w14:paraId="292CCB02" w14:textId="77777777" w:rsidR="00EC00FA" w:rsidRDefault="00EC00FA">
            <w:pPr>
              <w:jc w:val="both"/>
              <w:textAlignment w:val="baseline"/>
              <w:rPr>
                <w:rFonts w:ascii="Arial" w:hAnsi="Arial" w:cs="Arial"/>
                <w:sz w:val="20"/>
                <w:szCs w:val="20"/>
              </w:rPr>
            </w:pPr>
            <w:r>
              <w:rPr>
                <w:rFonts w:ascii="Arial" w:hAnsi="Arial" w:cs="Arial"/>
                <w:sz w:val="20"/>
                <w:szCs w:val="20"/>
              </w:rPr>
              <w:t xml:space="preserve"> </w:t>
            </w:r>
          </w:p>
        </w:tc>
      </w:tr>
      <w:tr w:rsidR="00EC00FA" w14:paraId="79865D1D" w14:textId="77777777">
        <w:tc>
          <w:tcPr>
            <w:tcW w:w="482" w:type="dxa"/>
          </w:tcPr>
          <w:p w14:paraId="3A3F23E3" w14:textId="77777777" w:rsidR="00EC00FA" w:rsidRDefault="00EC00FA">
            <w:pPr>
              <w:jc w:val="both"/>
              <w:textAlignment w:val="baseline"/>
              <w:rPr>
                <w:rFonts w:ascii="Arial" w:hAnsi="Arial" w:cs="Arial"/>
                <w:sz w:val="20"/>
                <w:szCs w:val="20"/>
              </w:rPr>
            </w:pPr>
            <w:r>
              <w:rPr>
                <w:rFonts w:ascii="Arial" w:hAnsi="Arial" w:cs="Arial"/>
                <w:sz w:val="20"/>
                <w:szCs w:val="20"/>
              </w:rPr>
              <w:lastRenderedPageBreak/>
              <w:t>●</w:t>
            </w:r>
          </w:p>
        </w:tc>
        <w:tc>
          <w:tcPr>
            <w:tcW w:w="8329" w:type="dxa"/>
          </w:tcPr>
          <w:p w14:paraId="2350954E" w14:textId="77777777" w:rsidR="00EC00FA" w:rsidRDefault="00EC00FA">
            <w:pPr>
              <w:jc w:val="both"/>
              <w:textAlignment w:val="baseline"/>
              <w:rPr>
                <w:rFonts w:ascii="Arial" w:hAnsi="Arial" w:cs="Arial"/>
                <w:sz w:val="20"/>
                <w:szCs w:val="20"/>
              </w:rPr>
            </w:pPr>
            <w:r>
              <w:rPr>
                <w:rFonts w:ascii="Arial" w:hAnsi="Arial" w:cs="Arial"/>
                <w:sz w:val="20"/>
                <w:szCs w:val="20"/>
              </w:rPr>
              <w:t>Crews will receive their racing number when payment has been made.</w:t>
            </w:r>
          </w:p>
          <w:p w14:paraId="657CA301" w14:textId="77777777" w:rsidR="00EC00FA" w:rsidRDefault="00EC00FA">
            <w:pPr>
              <w:jc w:val="both"/>
              <w:textAlignment w:val="baseline"/>
              <w:rPr>
                <w:rFonts w:ascii="Arial" w:hAnsi="Arial" w:cs="Arial"/>
                <w:sz w:val="20"/>
                <w:szCs w:val="20"/>
              </w:rPr>
            </w:pPr>
          </w:p>
        </w:tc>
      </w:tr>
      <w:tr w:rsidR="00EC00FA" w14:paraId="5186FCDD" w14:textId="77777777">
        <w:tc>
          <w:tcPr>
            <w:tcW w:w="482" w:type="dxa"/>
          </w:tcPr>
          <w:p w14:paraId="32AF1620"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01F09562" w14:textId="77777777" w:rsidR="00EC00FA" w:rsidRDefault="00EC00FA">
            <w:pPr>
              <w:jc w:val="both"/>
              <w:textAlignment w:val="baseline"/>
              <w:rPr>
                <w:rFonts w:ascii="Arial" w:hAnsi="Arial" w:cs="Arial"/>
                <w:sz w:val="20"/>
                <w:szCs w:val="20"/>
              </w:rPr>
            </w:pPr>
            <w:r>
              <w:rPr>
                <w:rFonts w:ascii="Arial" w:hAnsi="Arial" w:cs="Arial"/>
                <w:sz w:val="20"/>
                <w:szCs w:val="20"/>
              </w:rPr>
              <w:t>Only one race number must be worn by bow / sculler. Crews will not be started unless the correct race number is worn.</w:t>
            </w:r>
          </w:p>
          <w:p w14:paraId="059F7638" w14:textId="77777777" w:rsidR="00EC00FA" w:rsidRDefault="00EC00FA">
            <w:pPr>
              <w:jc w:val="both"/>
              <w:textAlignment w:val="baseline"/>
              <w:rPr>
                <w:rFonts w:ascii="Arial" w:hAnsi="Arial" w:cs="Arial"/>
                <w:sz w:val="20"/>
                <w:szCs w:val="20"/>
              </w:rPr>
            </w:pPr>
          </w:p>
        </w:tc>
      </w:tr>
      <w:tr w:rsidR="00EC00FA" w14:paraId="3979CE6B" w14:textId="77777777">
        <w:tc>
          <w:tcPr>
            <w:tcW w:w="482" w:type="dxa"/>
          </w:tcPr>
          <w:p w14:paraId="429F95CC"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7F4296C3" w14:textId="77777777" w:rsidR="00EC00FA" w:rsidRDefault="00EC00FA">
            <w:pPr>
              <w:jc w:val="both"/>
              <w:textAlignment w:val="baseline"/>
              <w:rPr>
                <w:rFonts w:ascii="Arial" w:hAnsi="Arial" w:cs="Arial"/>
                <w:sz w:val="20"/>
                <w:szCs w:val="20"/>
              </w:rPr>
            </w:pPr>
            <w:r>
              <w:rPr>
                <w:rFonts w:ascii="Arial" w:hAnsi="Arial" w:cs="Arial"/>
                <w:sz w:val="20"/>
                <w:szCs w:val="20"/>
              </w:rPr>
              <w:t>Each crew will be numbered as in the programme, the first named taking the Boathouse (Port) Station.</w:t>
            </w:r>
          </w:p>
          <w:p w14:paraId="389EA702" w14:textId="77777777" w:rsidR="00EC00FA" w:rsidRDefault="00EC00FA">
            <w:pPr>
              <w:jc w:val="both"/>
              <w:textAlignment w:val="baseline"/>
              <w:rPr>
                <w:rFonts w:ascii="Arial" w:hAnsi="Arial" w:cs="Arial"/>
                <w:sz w:val="20"/>
                <w:szCs w:val="20"/>
              </w:rPr>
            </w:pPr>
          </w:p>
        </w:tc>
      </w:tr>
      <w:tr w:rsidR="00EC00FA" w14:paraId="0C5667BB" w14:textId="77777777">
        <w:tc>
          <w:tcPr>
            <w:tcW w:w="482" w:type="dxa"/>
          </w:tcPr>
          <w:p w14:paraId="10F0BEC8"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7ED3C54F" w14:textId="77777777" w:rsidR="00EC00FA" w:rsidRDefault="00EC00FA">
            <w:pPr>
              <w:jc w:val="both"/>
              <w:textAlignment w:val="baseline"/>
              <w:rPr>
                <w:rFonts w:ascii="Arial" w:hAnsi="Arial" w:cs="Arial"/>
                <w:sz w:val="20"/>
                <w:szCs w:val="20"/>
              </w:rPr>
            </w:pPr>
            <w:r>
              <w:rPr>
                <w:rFonts w:ascii="Arial" w:hAnsi="Arial" w:cs="Arial"/>
                <w:sz w:val="20"/>
                <w:szCs w:val="20"/>
              </w:rPr>
              <w:t>All coxswains must report to Regatta Control for weighing prior to racing, where a certificate will be issued indicating weight and any dead-weight required.</w:t>
            </w:r>
          </w:p>
          <w:p w14:paraId="1D4572EB" w14:textId="77777777" w:rsidR="00EC00FA" w:rsidRDefault="00EC00FA">
            <w:pPr>
              <w:jc w:val="both"/>
              <w:textAlignment w:val="baseline"/>
              <w:rPr>
                <w:rFonts w:ascii="Arial" w:hAnsi="Arial" w:cs="Arial"/>
                <w:sz w:val="20"/>
                <w:szCs w:val="20"/>
              </w:rPr>
            </w:pPr>
            <w:r>
              <w:rPr>
                <w:rFonts w:ascii="Arial" w:hAnsi="Arial" w:cs="Arial"/>
                <w:sz w:val="20"/>
                <w:szCs w:val="20"/>
              </w:rPr>
              <w:t xml:space="preserve">  </w:t>
            </w:r>
          </w:p>
        </w:tc>
      </w:tr>
      <w:tr w:rsidR="00EC00FA" w14:paraId="54E6E3D8" w14:textId="77777777">
        <w:tc>
          <w:tcPr>
            <w:tcW w:w="482" w:type="dxa"/>
          </w:tcPr>
          <w:p w14:paraId="69D639E9"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5A789CB3" w14:textId="77777777" w:rsidR="00EC00FA" w:rsidRDefault="00EC00FA">
            <w:pPr>
              <w:jc w:val="both"/>
              <w:textAlignment w:val="baseline"/>
              <w:rPr>
                <w:rFonts w:ascii="Arial" w:hAnsi="Arial" w:cs="Arial"/>
                <w:sz w:val="20"/>
                <w:szCs w:val="20"/>
              </w:rPr>
            </w:pPr>
            <w:r>
              <w:rPr>
                <w:rFonts w:ascii="Arial" w:hAnsi="Arial" w:cs="Arial"/>
                <w:sz w:val="20"/>
                <w:szCs w:val="20"/>
              </w:rPr>
              <w:t>Crews will be "called" to the landing stages prior to their race and will be "boated" by the Control Commission in racing pairs.  Crews are asked to assist in this by ensuring that they report with their opponents ready to boat 20 minutes before the scheduled race time.</w:t>
            </w:r>
          </w:p>
          <w:p w14:paraId="60205EEF" w14:textId="77777777" w:rsidR="00EC00FA" w:rsidRDefault="00EC00FA">
            <w:pPr>
              <w:jc w:val="both"/>
              <w:textAlignment w:val="baseline"/>
              <w:rPr>
                <w:rFonts w:ascii="Arial" w:hAnsi="Arial" w:cs="Arial"/>
                <w:sz w:val="20"/>
                <w:szCs w:val="20"/>
              </w:rPr>
            </w:pPr>
          </w:p>
        </w:tc>
      </w:tr>
      <w:tr w:rsidR="00EC00FA" w14:paraId="49D06DF3" w14:textId="77777777">
        <w:tc>
          <w:tcPr>
            <w:tcW w:w="482" w:type="dxa"/>
          </w:tcPr>
          <w:p w14:paraId="38BFBA53"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2E5BC85D" w14:textId="77777777" w:rsidR="00EC00FA" w:rsidRDefault="00EC00FA">
            <w:pPr>
              <w:jc w:val="both"/>
              <w:textAlignment w:val="baseline"/>
              <w:rPr>
                <w:rFonts w:ascii="Arial" w:hAnsi="Arial" w:cs="Arial"/>
                <w:sz w:val="20"/>
                <w:szCs w:val="20"/>
              </w:rPr>
            </w:pPr>
            <w:r>
              <w:rPr>
                <w:rFonts w:ascii="Arial" w:hAnsi="Arial" w:cs="Arial"/>
                <w:sz w:val="20"/>
                <w:szCs w:val="20"/>
              </w:rPr>
              <w:t xml:space="preserve">For safety reasons bowloader boats </w:t>
            </w:r>
            <w:r>
              <w:rPr>
                <w:rFonts w:ascii="Arial" w:hAnsi="Arial" w:cs="Arial"/>
                <w:b/>
                <w:bCs/>
                <w:sz w:val="20"/>
                <w:szCs w:val="20"/>
              </w:rPr>
              <w:t>cannot</w:t>
            </w:r>
            <w:r>
              <w:rPr>
                <w:rFonts w:ascii="Arial" w:hAnsi="Arial" w:cs="Arial"/>
                <w:sz w:val="20"/>
                <w:szCs w:val="20"/>
              </w:rPr>
              <w:t xml:space="preserve"> be accommodated and will </w:t>
            </w:r>
            <w:r>
              <w:rPr>
                <w:rFonts w:ascii="Arial" w:hAnsi="Arial" w:cs="Arial"/>
                <w:b/>
                <w:bCs/>
                <w:sz w:val="20"/>
                <w:szCs w:val="20"/>
              </w:rPr>
              <w:t>not be allowed</w:t>
            </w:r>
            <w:r>
              <w:rPr>
                <w:rFonts w:ascii="Arial" w:hAnsi="Arial" w:cs="Arial"/>
                <w:sz w:val="20"/>
                <w:szCs w:val="20"/>
              </w:rPr>
              <w:t xml:space="preserve"> to race.  Please also ensure that coxes do not go afloat wearing wellington type boots.</w:t>
            </w:r>
          </w:p>
          <w:p w14:paraId="122252D5" w14:textId="77777777" w:rsidR="00EC00FA" w:rsidRDefault="00EC00FA">
            <w:pPr>
              <w:jc w:val="both"/>
              <w:textAlignment w:val="baseline"/>
              <w:rPr>
                <w:rFonts w:ascii="Arial" w:hAnsi="Arial" w:cs="Arial"/>
                <w:sz w:val="20"/>
                <w:szCs w:val="20"/>
              </w:rPr>
            </w:pPr>
          </w:p>
        </w:tc>
      </w:tr>
      <w:tr w:rsidR="00EC00FA" w14:paraId="11433B96" w14:textId="77777777">
        <w:tc>
          <w:tcPr>
            <w:tcW w:w="482" w:type="dxa"/>
          </w:tcPr>
          <w:p w14:paraId="5C16E26F"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74F9B063" w14:textId="77777777" w:rsidR="00EC00FA" w:rsidRDefault="00EC00FA">
            <w:pPr>
              <w:jc w:val="both"/>
              <w:textAlignment w:val="baseline"/>
              <w:rPr>
                <w:rFonts w:ascii="Arial" w:hAnsi="Arial" w:cs="Arial"/>
                <w:sz w:val="20"/>
                <w:szCs w:val="20"/>
              </w:rPr>
            </w:pPr>
            <w:r>
              <w:rPr>
                <w:rFonts w:ascii="Arial" w:hAnsi="Arial" w:cs="Arial"/>
                <w:sz w:val="20"/>
                <w:szCs w:val="20"/>
              </w:rPr>
              <w:t>The Control Commission will be checking crews for correct racing strip, coxswains wearing lifejackets, security of heel restraints, bow balls, rudder lines and general boat security incl. buoyancy, and the coxswains weight / dead-weight certificate.</w:t>
            </w:r>
          </w:p>
          <w:p w14:paraId="29F0ADAB" w14:textId="77777777" w:rsidR="00EC00FA" w:rsidRDefault="00EC00FA">
            <w:pPr>
              <w:jc w:val="both"/>
              <w:textAlignment w:val="baseline"/>
              <w:rPr>
                <w:rFonts w:ascii="Arial" w:hAnsi="Arial" w:cs="Arial"/>
                <w:sz w:val="20"/>
                <w:szCs w:val="20"/>
              </w:rPr>
            </w:pPr>
          </w:p>
        </w:tc>
      </w:tr>
      <w:tr w:rsidR="00EC00FA" w14:paraId="24658869" w14:textId="77777777">
        <w:tc>
          <w:tcPr>
            <w:tcW w:w="482" w:type="dxa"/>
          </w:tcPr>
          <w:p w14:paraId="5B51A163"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65A94022" w14:textId="77777777" w:rsidR="00EC00FA" w:rsidRDefault="00EC00FA">
            <w:pPr>
              <w:jc w:val="both"/>
              <w:textAlignment w:val="baseline"/>
              <w:rPr>
                <w:rFonts w:ascii="Arial" w:hAnsi="Arial" w:cs="Arial"/>
                <w:sz w:val="20"/>
                <w:szCs w:val="20"/>
              </w:rPr>
            </w:pPr>
            <w:r>
              <w:rPr>
                <w:rFonts w:ascii="Arial" w:hAnsi="Arial" w:cs="Arial"/>
                <w:sz w:val="20"/>
                <w:szCs w:val="20"/>
              </w:rPr>
              <w:t>Because of the nature of the course, it is not possible for crews to practice prior to racing. Crews are advised to walk the course to familiarise themselves with the location of buoys and bend etc.  Crews are recommended to steer by the mid-course buoys and not the bank.</w:t>
            </w:r>
          </w:p>
          <w:p w14:paraId="290E4B25" w14:textId="77777777" w:rsidR="00EC00FA" w:rsidRDefault="00EC00FA">
            <w:pPr>
              <w:jc w:val="both"/>
              <w:textAlignment w:val="baseline"/>
              <w:rPr>
                <w:rFonts w:ascii="Arial" w:hAnsi="Arial" w:cs="Arial"/>
                <w:sz w:val="20"/>
                <w:szCs w:val="20"/>
              </w:rPr>
            </w:pPr>
            <w:r>
              <w:rPr>
                <w:rFonts w:ascii="Arial" w:hAnsi="Arial" w:cs="Arial"/>
                <w:sz w:val="20"/>
                <w:szCs w:val="20"/>
              </w:rPr>
              <w:t xml:space="preserve">  </w:t>
            </w:r>
          </w:p>
        </w:tc>
      </w:tr>
      <w:tr w:rsidR="00EC00FA" w14:paraId="07AF7037" w14:textId="77777777">
        <w:tc>
          <w:tcPr>
            <w:tcW w:w="482" w:type="dxa"/>
          </w:tcPr>
          <w:p w14:paraId="662EDFEF"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2F51D214" w14:textId="77777777" w:rsidR="00EC00FA" w:rsidRDefault="00EC00FA">
            <w:pPr>
              <w:jc w:val="both"/>
              <w:textAlignment w:val="baseline"/>
              <w:rPr>
                <w:rFonts w:ascii="Arial" w:hAnsi="Arial" w:cs="Arial"/>
                <w:sz w:val="20"/>
                <w:szCs w:val="20"/>
              </w:rPr>
            </w:pPr>
            <w:r>
              <w:rPr>
                <w:rFonts w:ascii="Arial" w:hAnsi="Arial" w:cs="Arial"/>
                <w:sz w:val="20"/>
                <w:szCs w:val="20"/>
              </w:rPr>
              <w:t>Crews must proceed to the start on the Boathouse (Port) side of the river pulling into the bank and following the umpires' instructions when a race is in progress. Any crew impeding a race WILL BE LIABLE TO DISQUALIFICATION.</w:t>
            </w:r>
          </w:p>
          <w:p w14:paraId="70F52593" w14:textId="77777777" w:rsidR="00EC00FA" w:rsidRDefault="00EC00FA">
            <w:pPr>
              <w:jc w:val="both"/>
              <w:textAlignment w:val="baseline"/>
              <w:rPr>
                <w:rFonts w:ascii="Arial" w:hAnsi="Arial" w:cs="Arial"/>
                <w:sz w:val="20"/>
                <w:szCs w:val="20"/>
              </w:rPr>
            </w:pPr>
          </w:p>
        </w:tc>
      </w:tr>
      <w:tr w:rsidR="00EC00FA" w14:paraId="05EFF8DC" w14:textId="77777777">
        <w:tc>
          <w:tcPr>
            <w:tcW w:w="482" w:type="dxa"/>
          </w:tcPr>
          <w:p w14:paraId="7070B28A"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2E7E39B1" w14:textId="77777777" w:rsidR="00EC00FA" w:rsidRDefault="00EC00FA">
            <w:pPr>
              <w:jc w:val="both"/>
              <w:textAlignment w:val="baseline"/>
              <w:rPr>
                <w:rFonts w:ascii="Arial" w:hAnsi="Arial" w:cs="Arial"/>
                <w:sz w:val="20"/>
                <w:szCs w:val="20"/>
              </w:rPr>
            </w:pPr>
            <w:r>
              <w:rPr>
                <w:rFonts w:ascii="Arial" w:hAnsi="Arial" w:cs="Arial"/>
                <w:sz w:val="20"/>
                <w:szCs w:val="20"/>
              </w:rPr>
              <w:t>Please make special note of the boat holding area, where adjustments should be made rather than at the landing stages.</w:t>
            </w:r>
          </w:p>
          <w:p w14:paraId="3B7801F5" w14:textId="77777777" w:rsidR="00EC00FA" w:rsidRDefault="00EC00FA">
            <w:pPr>
              <w:jc w:val="both"/>
              <w:textAlignment w:val="baseline"/>
              <w:rPr>
                <w:rFonts w:ascii="Arial" w:hAnsi="Arial" w:cs="Arial"/>
                <w:sz w:val="20"/>
                <w:szCs w:val="20"/>
              </w:rPr>
            </w:pPr>
          </w:p>
        </w:tc>
      </w:tr>
      <w:tr w:rsidR="00EC00FA" w14:paraId="37430F49" w14:textId="77777777">
        <w:tc>
          <w:tcPr>
            <w:tcW w:w="482" w:type="dxa"/>
          </w:tcPr>
          <w:p w14:paraId="622AD621"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20659166" w14:textId="77777777" w:rsidR="00EC00FA" w:rsidRDefault="00EC00FA">
            <w:pPr>
              <w:jc w:val="both"/>
              <w:textAlignment w:val="baseline"/>
              <w:rPr>
                <w:rFonts w:ascii="Arial" w:hAnsi="Arial" w:cs="Arial"/>
                <w:sz w:val="20"/>
                <w:szCs w:val="20"/>
              </w:rPr>
            </w:pPr>
            <w:r>
              <w:rPr>
                <w:rFonts w:ascii="Arial" w:hAnsi="Arial" w:cs="Arial"/>
                <w:sz w:val="20"/>
                <w:szCs w:val="20"/>
              </w:rPr>
              <w:t>Boats should not be taken through the aqueduct above the marshalling area as the water is very shallow.</w:t>
            </w:r>
          </w:p>
          <w:p w14:paraId="7387AE9F" w14:textId="77777777" w:rsidR="00EC00FA" w:rsidRDefault="00EC00FA">
            <w:pPr>
              <w:jc w:val="both"/>
              <w:textAlignment w:val="baseline"/>
              <w:rPr>
                <w:rFonts w:ascii="Arial" w:hAnsi="Arial" w:cs="Arial"/>
                <w:sz w:val="20"/>
                <w:szCs w:val="20"/>
              </w:rPr>
            </w:pPr>
          </w:p>
        </w:tc>
      </w:tr>
      <w:tr w:rsidR="00EC00FA" w14:paraId="76A62DF4" w14:textId="77777777">
        <w:tc>
          <w:tcPr>
            <w:tcW w:w="482" w:type="dxa"/>
          </w:tcPr>
          <w:p w14:paraId="22AE315F"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0FA8D8CA" w14:textId="77777777" w:rsidR="00EC00FA" w:rsidRDefault="00EC00FA">
            <w:pPr>
              <w:jc w:val="both"/>
              <w:textAlignment w:val="baseline"/>
              <w:rPr>
                <w:rFonts w:ascii="Arial" w:hAnsi="Arial" w:cs="Arial"/>
                <w:sz w:val="20"/>
                <w:szCs w:val="20"/>
              </w:rPr>
            </w:pPr>
            <w:r>
              <w:rPr>
                <w:rFonts w:ascii="Arial" w:hAnsi="Arial" w:cs="Arial"/>
                <w:sz w:val="20"/>
                <w:szCs w:val="20"/>
              </w:rPr>
              <w:t>The start will be from a start rope and toggles. The finish line has been sighted parallel to the start line by compass bearing to ensure an equal racing distance for each station.</w:t>
            </w:r>
          </w:p>
          <w:p w14:paraId="5B91779A" w14:textId="77777777" w:rsidR="00EC00FA" w:rsidRDefault="00EC00FA">
            <w:pPr>
              <w:jc w:val="both"/>
              <w:textAlignment w:val="baseline"/>
              <w:rPr>
                <w:rFonts w:ascii="Arial" w:hAnsi="Arial" w:cs="Arial"/>
                <w:sz w:val="20"/>
                <w:szCs w:val="20"/>
              </w:rPr>
            </w:pPr>
          </w:p>
        </w:tc>
      </w:tr>
      <w:tr w:rsidR="00EC00FA" w14:paraId="52D5F5E6" w14:textId="77777777">
        <w:tc>
          <w:tcPr>
            <w:tcW w:w="482" w:type="dxa"/>
          </w:tcPr>
          <w:p w14:paraId="603DCFC4"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3E588239" w14:textId="77777777" w:rsidR="00EC00FA" w:rsidRDefault="00EC00FA">
            <w:pPr>
              <w:jc w:val="both"/>
              <w:textAlignment w:val="baseline"/>
              <w:rPr>
                <w:rFonts w:ascii="Arial" w:hAnsi="Arial" w:cs="Arial"/>
                <w:sz w:val="20"/>
                <w:szCs w:val="20"/>
              </w:rPr>
            </w:pPr>
            <w:r>
              <w:rPr>
                <w:rFonts w:ascii="Arial" w:hAnsi="Arial" w:cs="Arial"/>
                <w:sz w:val="20"/>
                <w:szCs w:val="20"/>
              </w:rPr>
              <w:t>The finish is indicated by the ringing of a bell:</w:t>
            </w:r>
          </w:p>
          <w:p w14:paraId="64888D63" w14:textId="77777777" w:rsidR="00EC00FA" w:rsidRDefault="00EC00FA">
            <w:pPr>
              <w:ind w:left="720"/>
              <w:jc w:val="both"/>
              <w:textAlignment w:val="baseline"/>
              <w:rPr>
                <w:rFonts w:ascii="Arial" w:hAnsi="Arial" w:cs="Arial"/>
                <w:sz w:val="20"/>
                <w:szCs w:val="20"/>
              </w:rPr>
            </w:pPr>
            <w:r>
              <w:rPr>
                <w:rFonts w:ascii="Arial" w:hAnsi="Arial" w:cs="Arial"/>
                <w:sz w:val="20"/>
                <w:szCs w:val="20"/>
              </w:rPr>
              <w:t>-     One ring Boathouse (Port) station</w:t>
            </w:r>
          </w:p>
          <w:p w14:paraId="65A4F025" w14:textId="77777777" w:rsidR="00EC00FA" w:rsidRDefault="00EC00FA">
            <w:pPr>
              <w:ind w:left="720"/>
              <w:jc w:val="both"/>
              <w:textAlignment w:val="baseline"/>
              <w:rPr>
                <w:rFonts w:ascii="Arial" w:hAnsi="Arial" w:cs="Arial"/>
                <w:sz w:val="20"/>
                <w:szCs w:val="20"/>
              </w:rPr>
            </w:pPr>
            <w:r>
              <w:rPr>
                <w:rFonts w:ascii="Arial" w:hAnsi="Arial" w:cs="Arial"/>
                <w:sz w:val="20"/>
                <w:szCs w:val="20"/>
              </w:rPr>
              <w:t>-     Two rings Saltaire (Starboard) station</w:t>
            </w:r>
          </w:p>
          <w:p w14:paraId="039DABD6" w14:textId="77777777" w:rsidR="00EC00FA" w:rsidRDefault="00EC00FA">
            <w:pPr>
              <w:ind w:left="720"/>
              <w:jc w:val="both"/>
              <w:textAlignment w:val="baseline"/>
              <w:rPr>
                <w:rFonts w:ascii="Arial" w:hAnsi="Arial" w:cs="Arial"/>
                <w:sz w:val="20"/>
                <w:szCs w:val="20"/>
              </w:rPr>
            </w:pPr>
          </w:p>
        </w:tc>
      </w:tr>
      <w:tr w:rsidR="00EC00FA" w14:paraId="4F0F935F" w14:textId="77777777">
        <w:tc>
          <w:tcPr>
            <w:tcW w:w="482" w:type="dxa"/>
          </w:tcPr>
          <w:p w14:paraId="75476B7E"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4FF3B30A" w14:textId="77777777" w:rsidR="00EC00FA" w:rsidRDefault="00EC00FA">
            <w:pPr>
              <w:jc w:val="both"/>
              <w:textAlignment w:val="baseline"/>
              <w:rPr>
                <w:rFonts w:ascii="Arial" w:hAnsi="Arial" w:cs="Arial"/>
                <w:sz w:val="20"/>
                <w:szCs w:val="20"/>
              </w:rPr>
            </w:pPr>
            <w:r>
              <w:rPr>
                <w:rFonts w:ascii="Arial" w:hAnsi="Arial" w:cs="Arial"/>
                <w:sz w:val="20"/>
                <w:szCs w:val="20"/>
              </w:rPr>
              <w:t>Umpires will use the terms "port" and "starboard" when they are warning crews who are out of their station.</w:t>
            </w:r>
          </w:p>
          <w:p w14:paraId="5328609F" w14:textId="77777777" w:rsidR="00EC00FA" w:rsidRDefault="00EC00FA">
            <w:pPr>
              <w:jc w:val="both"/>
              <w:textAlignment w:val="baseline"/>
              <w:rPr>
                <w:rFonts w:ascii="Arial" w:hAnsi="Arial" w:cs="Arial"/>
                <w:sz w:val="20"/>
                <w:szCs w:val="20"/>
              </w:rPr>
            </w:pPr>
          </w:p>
        </w:tc>
      </w:tr>
      <w:tr w:rsidR="00EC00FA" w14:paraId="73FD6F38" w14:textId="77777777">
        <w:tc>
          <w:tcPr>
            <w:tcW w:w="482" w:type="dxa"/>
          </w:tcPr>
          <w:p w14:paraId="239574A9"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37A9465F" w14:textId="77777777" w:rsidR="00EC00FA" w:rsidRDefault="00EC00FA">
            <w:pPr>
              <w:jc w:val="both"/>
              <w:textAlignment w:val="baseline"/>
              <w:rPr>
                <w:rFonts w:ascii="Arial" w:hAnsi="Arial" w:cs="Arial"/>
                <w:sz w:val="20"/>
                <w:szCs w:val="20"/>
              </w:rPr>
            </w:pPr>
            <w:r>
              <w:rPr>
                <w:rFonts w:ascii="Arial" w:hAnsi="Arial" w:cs="Arial"/>
                <w:sz w:val="20"/>
                <w:szCs w:val="20"/>
              </w:rPr>
              <w:t>All endeavours will be made to cater for doubling.  However, crews entered for more than one event are not entitled to claim a rest between races in different events.</w:t>
            </w:r>
          </w:p>
        </w:tc>
      </w:tr>
      <w:tr w:rsidR="00EC00FA" w14:paraId="2DA0541E" w14:textId="77777777">
        <w:tc>
          <w:tcPr>
            <w:tcW w:w="482" w:type="dxa"/>
          </w:tcPr>
          <w:p w14:paraId="5CA0A6D6"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1A2D4460" w14:textId="77777777" w:rsidR="00EC00FA" w:rsidRDefault="00EC00FA">
            <w:pPr>
              <w:jc w:val="both"/>
              <w:textAlignment w:val="baseline"/>
              <w:rPr>
                <w:rFonts w:ascii="Arial" w:hAnsi="Arial" w:cs="Arial"/>
                <w:sz w:val="20"/>
                <w:szCs w:val="20"/>
              </w:rPr>
            </w:pPr>
            <w:r>
              <w:rPr>
                <w:rFonts w:ascii="Arial" w:hAnsi="Arial" w:cs="Arial"/>
                <w:sz w:val="20"/>
                <w:szCs w:val="20"/>
              </w:rPr>
              <w:t>Any disputes / enquiries with regard to umpiring decisions, should be made directly to the Chairman of the Race Committee through Regatta Control.</w:t>
            </w:r>
          </w:p>
          <w:p w14:paraId="55A4C82D" w14:textId="77777777" w:rsidR="00EC00FA" w:rsidRDefault="00EC00FA">
            <w:pPr>
              <w:jc w:val="both"/>
              <w:textAlignment w:val="baseline"/>
              <w:rPr>
                <w:rFonts w:ascii="Arial" w:hAnsi="Arial" w:cs="Arial"/>
                <w:sz w:val="20"/>
                <w:szCs w:val="20"/>
              </w:rPr>
            </w:pPr>
          </w:p>
        </w:tc>
      </w:tr>
      <w:tr w:rsidR="00EC00FA" w14:paraId="5B1EADE8" w14:textId="77777777">
        <w:tc>
          <w:tcPr>
            <w:tcW w:w="482" w:type="dxa"/>
          </w:tcPr>
          <w:p w14:paraId="7AC7E0B5"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6104697A" w14:textId="77777777" w:rsidR="00EC00FA" w:rsidRDefault="00EC00FA">
            <w:pPr>
              <w:jc w:val="both"/>
              <w:textAlignment w:val="baseline"/>
              <w:rPr>
                <w:rFonts w:ascii="Arial" w:hAnsi="Arial" w:cs="Arial"/>
                <w:sz w:val="20"/>
                <w:szCs w:val="20"/>
              </w:rPr>
            </w:pPr>
            <w:r>
              <w:rPr>
                <w:rFonts w:ascii="Arial" w:hAnsi="Arial" w:cs="Arial"/>
                <w:sz w:val="20"/>
                <w:szCs w:val="20"/>
              </w:rPr>
              <w:t>All other relevant information can be found on the noticeboard by Regatta Control.</w:t>
            </w:r>
          </w:p>
          <w:p w14:paraId="014F528D" w14:textId="77777777" w:rsidR="00EC00FA" w:rsidRDefault="00EC00FA">
            <w:pPr>
              <w:jc w:val="both"/>
              <w:textAlignment w:val="baseline"/>
              <w:rPr>
                <w:rFonts w:ascii="Arial" w:hAnsi="Arial" w:cs="Arial"/>
                <w:sz w:val="20"/>
                <w:szCs w:val="20"/>
              </w:rPr>
            </w:pPr>
          </w:p>
        </w:tc>
      </w:tr>
      <w:tr w:rsidR="00EC00FA" w14:paraId="77ADF502" w14:textId="77777777">
        <w:tc>
          <w:tcPr>
            <w:tcW w:w="482" w:type="dxa"/>
          </w:tcPr>
          <w:p w14:paraId="43029073" w14:textId="77777777" w:rsidR="00EC00FA" w:rsidRDefault="00EC00FA">
            <w:pPr>
              <w:jc w:val="both"/>
              <w:textAlignment w:val="baseline"/>
              <w:rPr>
                <w:rFonts w:ascii="Arial" w:hAnsi="Arial" w:cs="Arial"/>
                <w:sz w:val="20"/>
                <w:szCs w:val="20"/>
              </w:rPr>
            </w:pPr>
            <w:r>
              <w:rPr>
                <w:rFonts w:ascii="Arial" w:hAnsi="Arial" w:cs="Arial"/>
                <w:sz w:val="20"/>
                <w:szCs w:val="20"/>
              </w:rPr>
              <w:t>●</w:t>
            </w:r>
          </w:p>
        </w:tc>
        <w:tc>
          <w:tcPr>
            <w:tcW w:w="8329" w:type="dxa"/>
          </w:tcPr>
          <w:p w14:paraId="546C51AF" w14:textId="77777777" w:rsidR="00EC00FA" w:rsidRDefault="00EC00FA">
            <w:pPr>
              <w:jc w:val="both"/>
              <w:textAlignment w:val="baseline"/>
              <w:rPr>
                <w:rFonts w:ascii="Arial" w:hAnsi="Arial" w:cs="Arial"/>
                <w:sz w:val="20"/>
                <w:szCs w:val="20"/>
              </w:rPr>
            </w:pPr>
            <w:r>
              <w:rPr>
                <w:rFonts w:ascii="Arial" w:hAnsi="Arial" w:cs="Arial"/>
                <w:sz w:val="20"/>
                <w:szCs w:val="20"/>
              </w:rPr>
              <w:t>In the event of a capsize, including simple capsize, athletes are advised to shower in the clothes they capsized in, before undressing and showering normally.</w:t>
            </w:r>
          </w:p>
          <w:p w14:paraId="5A869278" w14:textId="77777777" w:rsidR="00EC00FA" w:rsidRDefault="00EC00FA">
            <w:pPr>
              <w:jc w:val="both"/>
              <w:textAlignment w:val="baseline"/>
              <w:rPr>
                <w:rFonts w:ascii="Arial" w:hAnsi="Arial" w:cs="Arial"/>
                <w:sz w:val="20"/>
                <w:szCs w:val="20"/>
              </w:rPr>
            </w:pPr>
            <w:r>
              <w:rPr>
                <w:rFonts w:ascii="Arial" w:hAnsi="Arial" w:cs="Arial"/>
                <w:sz w:val="20"/>
                <w:szCs w:val="20"/>
              </w:rPr>
              <w:t>.</w:t>
            </w:r>
          </w:p>
        </w:tc>
      </w:tr>
    </w:tbl>
    <w:p w14:paraId="679D51C0" w14:textId="77777777" w:rsidR="00EC00FA" w:rsidRDefault="00EC00FA">
      <w:pPr>
        <w:ind w:left="284" w:hanging="284"/>
        <w:jc w:val="both"/>
        <w:rPr>
          <w:rFonts w:ascii="Arial" w:hAnsi="Arial" w:cs="Arial"/>
          <w:sz w:val="20"/>
          <w:szCs w:val="20"/>
        </w:rPr>
      </w:pPr>
    </w:p>
    <w:p w14:paraId="19560EB1" w14:textId="77777777" w:rsidR="00EC00FA" w:rsidRDefault="00EC00FA">
      <w:pPr>
        <w:ind w:left="284" w:hanging="284"/>
        <w:jc w:val="both"/>
        <w:rPr>
          <w:rFonts w:ascii="Arial" w:hAnsi="Arial" w:cs="Arial"/>
          <w:sz w:val="20"/>
          <w:szCs w:val="20"/>
        </w:rPr>
      </w:pPr>
    </w:p>
    <w:p w14:paraId="157E4AE9" w14:textId="32C42384" w:rsidR="00EC00FA" w:rsidRDefault="00572E37">
      <w:r>
        <w:rPr>
          <w:noProof/>
        </w:rPr>
        <w:drawing>
          <wp:inline distT="0" distB="0" distL="0" distR="0" wp14:anchorId="2E9CE54F" wp14:editId="5E4907FB">
            <wp:extent cx="5834380" cy="83394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4380" cy="8339455"/>
                    </a:xfrm>
                    <a:prstGeom prst="rect">
                      <a:avLst/>
                    </a:prstGeom>
                    <a:noFill/>
                    <a:ln>
                      <a:noFill/>
                    </a:ln>
                  </pic:spPr>
                </pic:pic>
              </a:graphicData>
            </a:graphic>
          </wp:inline>
        </w:drawing>
      </w:r>
    </w:p>
    <w:sectPr w:rsidR="00EC00FA" w:rsidSect="00E456CE">
      <w:pgSz w:w="11906" w:h="16838"/>
      <w:pgMar w:top="1440" w:right="1287" w:bottom="1440" w:left="179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Brunswic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309D"/>
    <w:multiLevelType w:val="multilevel"/>
    <w:tmpl w:val="FFFFFFFF"/>
    <w:lvl w:ilvl="0">
      <w:start w:val="1"/>
      <w:numFmt w:val="bullet"/>
      <w:lvlText w:val=""/>
      <w:lvlJc w:val="left"/>
      <w:pPr>
        <w:ind w:left="1500" w:hanging="360"/>
      </w:pPr>
      <w:rPr>
        <w:rFonts w:ascii="Wingdings" w:hAnsi="Wingdings" w:cs="Wingdings"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cs="Wingdings" w:hint="default"/>
      </w:rPr>
    </w:lvl>
    <w:lvl w:ilvl="3">
      <w:start w:val="1"/>
      <w:numFmt w:val="bullet"/>
      <w:lvlText w:val=""/>
      <w:lvlJc w:val="left"/>
      <w:pPr>
        <w:ind w:left="3660" w:hanging="360"/>
      </w:pPr>
      <w:rPr>
        <w:rFonts w:ascii="Symbol" w:hAnsi="Symbol" w:cs="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cs="Wingdings" w:hint="default"/>
      </w:rPr>
    </w:lvl>
    <w:lvl w:ilvl="6">
      <w:start w:val="1"/>
      <w:numFmt w:val="bullet"/>
      <w:lvlText w:val=""/>
      <w:lvlJc w:val="left"/>
      <w:pPr>
        <w:ind w:left="5820" w:hanging="360"/>
      </w:pPr>
      <w:rPr>
        <w:rFonts w:ascii="Symbol" w:hAnsi="Symbol" w:cs="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cs="Wingdings" w:hint="default"/>
      </w:rPr>
    </w:lvl>
  </w:abstractNum>
  <w:abstractNum w:abstractNumId="1" w15:restartNumberingAfterBreak="0">
    <w:nsid w:val="0B9C0F5F"/>
    <w:multiLevelType w:val="multilevel"/>
    <w:tmpl w:val="FFFFFFFF"/>
    <w:lvl w:ilvl="0">
      <w:start w:val="1"/>
      <w:numFmt w:val="bullet"/>
      <w:lvlText w:val=""/>
      <w:lvlJc w:val="left"/>
      <w:pPr>
        <w:tabs>
          <w:tab w:val="num" w:pos="417"/>
        </w:tabs>
        <w:ind w:left="340"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A01185"/>
    <w:multiLevelType w:val="multilevel"/>
    <w:tmpl w:val="FFFFFFFF"/>
    <w:lvl w:ilvl="0">
      <w:start w:val="1"/>
      <w:numFmt w:val="bullet"/>
      <w:lvlText w:val=""/>
      <w:lvlJc w:val="left"/>
      <w:pPr>
        <w:tabs>
          <w:tab w:val="num" w:pos="417"/>
        </w:tabs>
        <w:ind w:left="340"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812006"/>
    <w:multiLevelType w:val="multilevel"/>
    <w:tmpl w:val="FFFFFFF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E010A97"/>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15:restartNumberingAfterBreak="0">
    <w:nsid w:val="2EA11407"/>
    <w:multiLevelType w:val="multilevel"/>
    <w:tmpl w:val="FFFFFFF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079552E"/>
    <w:multiLevelType w:val="multilevel"/>
    <w:tmpl w:val="FFFFFFFF"/>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sz w:val="22"/>
        <w:szCs w:val="22"/>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46BB324E"/>
    <w:multiLevelType w:val="multilevel"/>
    <w:tmpl w:val="FFFFFFFF"/>
    <w:lvl w:ilvl="0">
      <w:start w:val="1"/>
      <w:numFmt w:val="bullet"/>
      <w:lvlText w:val=""/>
      <w:lvlJc w:val="left"/>
      <w:pPr>
        <w:tabs>
          <w:tab w:val="num" w:pos="417"/>
        </w:tabs>
        <w:ind w:left="340"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0C879AD"/>
    <w:multiLevelType w:val="multilevel"/>
    <w:tmpl w:val="FFFFFFFF"/>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sz w:val="22"/>
        <w:szCs w:val="22"/>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9" w15:restartNumberingAfterBreak="0">
    <w:nsid w:val="7B832866"/>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444228879">
    <w:abstractNumId w:val="3"/>
  </w:num>
  <w:num w:numId="2" w16cid:durableId="1662003005">
    <w:abstractNumId w:val="6"/>
  </w:num>
  <w:num w:numId="3" w16cid:durableId="1365668862">
    <w:abstractNumId w:val="2"/>
  </w:num>
  <w:num w:numId="4" w16cid:durableId="1951863231">
    <w:abstractNumId w:val="7"/>
  </w:num>
  <w:num w:numId="5" w16cid:durableId="384640982">
    <w:abstractNumId w:val="1"/>
  </w:num>
  <w:num w:numId="6" w16cid:durableId="1045062660">
    <w:abstractNumId w:val="8"/>
  </w:num>
  <w:num w:numId="7" w16cid:durableId="1695304406">
    <w:abstractNumId w:val="5"/>
  </w:num>
  <w:num w:numId="8" w16cid:durableId="140781440">
    <w:abstractNumId w:val="9"/>
  </w:num>
  <w:num w:numId="9" w16cid:durableId="2057971762">
    <w:abstractNumId w:val="0"/>
  </w:num>
  <w:num w:numId="10" w16cid:durableId="1351447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6CE"/>
    <w:rsid w:val="00146DF7"/>
    <w:rsid w:val="003018F2"/>
    <w:rsid w:val="00332814"/>
    <w:rsid w:val="0036529A"/>
    <w:rsid w:val="00392744"/>
    <w:rsid w:val="003C6AFD"/>
    <w:rsid w:val="00497B7B"/>
    <w:rsid w:val="004E34B9"/>
    <w:rsid w:val="00506324"/>
    <w:rsid w:val="00572E37"/>
    <w:rsid w:val="006F1413"/>
    <w:rsid w:val="007500F0"/>
    <w:rsid w:val="007B1B82"/>
    <w:rsid w:val="007F3F82"/>
    <w:rsid w:val="0081103C"/>
    <w:rsid w:val="00904BA9"/>
    <w:rsid w:val="00915EA2"/>
    <w:rsid w:val="00AD2875"/>
    <w:rsid w:val="00AE0567"/>
    <w:rsid w:val="00C02806"/>
    <w:rsid w:val="00CB2D61"/>
    <w:rsid w:val="00CB31B7"/>
    <w:rsid w:val="00CD450B"/>
    <w:rsid w:val="00D54EE2"/>
    <w:rsid w:val="00D66383"/>
    <w:rsid w:val="00DF3E33"/>
    <w:rsid w:val="00E456CE"/>
    <w:rsid w:val="00E8050A"/>
    <w:rsid w:val="00EC00FA"/>
    <w:rsid w:val="00EF16B7"/>
    <w:rsid w:val="00F0241C"/>
    <w:rsid w:val="00F32BCA"/>
    <w:rsid w:val="00FD6E6E"/>
    <w:rsid w:val="00FE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4:docId w14:val="642CF751"/>
  <w15:docId w15:val="{EA856196-9E44-4E48-A172-A6E8E28F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6CE"/>
    <w:rPr>
      <w:sz w:val="24"/>
      <w:szCs w:val="24"/>
    </w:rPr>
  </w:style>
  <w:style w:type="paragraph" w:styleId="Heading1">
    <w:name w:val="heading 1"/>
    <w:basedOn w:val="Normal"/>
    <w:next w:val="Normal"/>
    <w:link w:val="Heading1Char"/>
    <w:uiPriority w:val="99"/>
    <w:qFormat/>
    <w:rsid w:val="00392744"/>
    <w:pPr>
      <w:keepNext/>
      <w:jc w:val="center"/>
      <w:outlineLvl w:val="0"/>
    </w:pPr>
    <w:rPr>
      <w:rFonts w:ascii="Arial" w:hAnsi="Arial" w:cs="Arial"/>
      <w:b/>
      <w:bCs/>
      <w:lang w:eastAsia="en-US"/>
    </w:rPr>
  </w:style>
  <w:style w:type="paragraph" w:styleId="Heading2">
    <w:name w:val="heading 2"/>
    <w:basedOn w:val="Normal"/>
    <w:next w:val="Normal"/>
    <w:link w:val="Heading2Char"/>
    <w:uiPriority w:val="99"/>
    <w:qFormat/>
    <w:rsid w:val="00392744"/>
    <w:pPr>
      <w:keepNext/>
      <w:outlineLvl w:val="1"/>
    </w:pPr>
    <w:rPr>
      <w:rFonts w:ascii="Arial" w:hAnsi="Arial" w:cs="Arial"/>
      <w:b/>
      <w:bCs/>
      <w:lang w:eastAsia="en-US"/>
    </w:rPr>
  </w:style>
  <w:style w:type="paragraph" w:styleId="Heading4">
    <w:name w:val="heading 4"/>
    <w:basedOn w:val="Normal"/>
    <w:next w:val="Normal"/>
    <w:link w:val="Heading4Char"/>
    <w:uiPriority w:val="99"/>
    <w:qFormat/>
    <w:rsid w:val="00392744"/>
    <w:pPr>
      <w:keepNext/>
      <w:outlineLvl w:val="3"/>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2744"/>
    <w:rPr>
      <w:rFonts w:ascii="Arial" w:hAnsi="Arial" w:cs="Arial"/>
      <w:b/>
      <w:bCs/>
      <w:sz w:val="24"/>
      <w:szCs w:val="24"/>
      <w:lang w:val="en-GB" w:eastAsia="en-US"/>
    </w:rPr>
  </w:style>
  <w:style w:type="character" w:customStyle="1" w:styleId="Heading2Char">
    <w:name w:val="Heading 2 Char"/>
    <w:basedOn w:val="DefaultParagraphFont"/>
    <w:link w:val="Heading2"/>
    <w:uiPriority w:val="99"/>
    <w:semiHidden/>
    <w:rsid w:val="00392744"/>
    <w:rPr>
      <w:rFonts w:ascii="Arial" w:hAnsi="Arial" w:cs="Arial"/>
      <w:b/>
      <w:bCs/>
      <w:sz w:val="24"/>
      <w:szCs w:val="24"/>
      <w:lang w:val="en-GB" w:eastAsia="en-US"/>
    </w:rPr>
  </w:style>
  <w:style w:type="character" w:customStyle="1" w:styleId="Heading4Char">
    <w:name w:val="Heading 4 Char"/>
    <w:basedOn w:val="DefaultParagraphFont"/>
    <w:link w:val="Heading4"/>
    <w:uiPriority w:val="99"/>
    <w:semiHidden/>
    <w:rsid w:val="00392744"/>
    <w:rPr>
      <w:b/>
      <w:bCs/>
      <w:sz w:val="24"/>
      <w:szCs w:val="24"/>
      <w:lang w:val="en-GB" w:eastAsia="en-US"/>
    </w:rPr>
  </w:style>
  <w:style w:type="character" w:customStyle="1" w:styleId="InternetLink">
    <w:name w:val="Internet Link"/>
    <w:uiPriority w:val="99"/>
    <w:rsid w:val="00392744"/>
    <w:rPr>
      <w:color w:val="0000FF"/>
      <w:u w:val="single"/>
    </w:rPr>
  </w:style>
  <w:style w:type="character" w:customStyle="1" w:styleId="nobr1">
    <w:name w:val="nobr1"/>
    <w:basedOn w:val="DefaultParagraphFont"/>
    <w:uiPriority w:val="99"/>
    <w:rsid w:val="00392744"/>
  </w:style>
  <w:style w:type="character" w:customStyle="1" w:styleId="UnresolvedMention1">
    <w:name w:val="Unresolved Mention1"/>
    <w:basedOn w:val="DefaultParagraphFont"/>
    <w:uiPriority w:val="99"/>
    <w:semiHidden/>
    <w:rsid w:val="00392744"/>
    <w:rPr>
      <w:color w:val="808080"/>
      <w:shd w:val="clear" w:color="auto" w:fill="E6E6E6"/>
    </w:rPr>
  </w:style>
  <w:style w:type="character" w:customStyle="1" w:styleId="ListLabel1">
    <w:name w:val="ListLabel 1"/>
    <w:uiPriority w:val="99"/>
    <w:rsid w:val="00E456CE"/>
    <w:rPr>
      <w:rFonts w:ascii="Arial" w:hAnsi="Arial" w:cs="Arial"/>
      <w:sz w:val="22"/>
      <w:szCs w:val="22"/>
    </w:rPr>
  </w:style>
  <w:style w:type="character" w:customStyle="1" w:styleId="ListLabel2">
    <w:name w:val="ListLabel 2"/>
    <w:uiPriority w:val="99"/>
    <w:rsid w:val="00E456CE"/>
  </w:style>
  <w:style w:type="character" w:customStyle="1" w:styleId="ListLabel3">
    <w:name w:val="ListLabel 3"/>
    <w:uiPriority w:val="99"/>
    <w:rsid w:val="00E456CE"/>
  </w:style>
  <w:style w:type="character" w:customStyle="1" w:styleId="ListLabel4">
    <w:name w:val="ListLabel 4"/>
    <w:uiPriority w:val="99"/>
    <w:rsid w:val="00E456CE"/>
    <w:rPr>
      <w:rFonts w:ascii="Arial" w:hAnsi="Arial" w:cs="Arial"/>
      <w:sz w:val="22"/>
      <w:szCs w:val="22"/>
    </w:rPr>
  </w:style>
  <w:style w:type="character" w:customStyle="1" w:styleId="ListLabel5">
    <w:name w:val="ListLabel 5"/>
    <w:uiPriority w:val="99"/>
    <w:rsid w:val="00E456CE"/>
  </w:style>
  <w:style w:type="character" w:customStyle="1" w:styleId="ListLabel6">
    <w:name w:val="ListLabel 6"/>
    <w:uiPriority w:val="99"/>
    <w:rsid w:val="00E456CE"/>
  </w:style>
  <w:style w:type="character" w:customStyle="1" w:styleId="ListLabel7">
    <w:name w:val="ListLabel 7"/>
    <w:uiPriority w:val="99"/>
    <w:rsid w:val="00E456CE"/>
  </w:style>
  <w:style w:type="character" w:customStyle="1" w:styleId="ListLabel8">
    <w:name w:val="ListLabel 8"/>
    <w:uiPriority w:val="99"/>
    <w:rsid w:val="00E456CE"/>
  </w:style>
  <w:style w:type="character" w:customStyle="1" w:styleId="ListLabel9">
    <w:name w:val="ListLabel 9"/>
    <w:uiPriority w:val="99"/>
    <w:rsid w:val="00E456CE"/>
  </w:style>
  <w:style w:type="character" w:customStyle="1" w:styleId="ListLabel10">
    <w:name w:val="ListLabel 10"/>
    <w:uiPriority w:val="99"/>
    <w:rsid w:val="00E456CE"/>
  </w:style>
  <w:style w:type="character" w:customStyle="1" w:styleId="ListLabel11">
    <w:name w:val="ListLabel 11"/>
    <w:uiPriority w:val="99"/>
    <w:rsid w:val="00E456CE"/>
  </w:style>
  <w:style w:type="character" w:customStyle="1" w:styleId="ListLabel12">
    <w:name w:val="ListLabel 12"/>
    <w:uiPriority w:val="99"/>
    <w:rsid w:val="00E456CE"/>
  </w:style>
  <w:style w:type="character" w:customStyle="1" w:styleId="ListLabel13">
    <w:name w:val="ListLabel 13"/>
    <w:uiPriority w:val="99"/>
    <w:rsid w:val="00E456CE"/>
  </w:style>
  <w:style w:type="character" w:customStyle="1" w:styleId="ListLabel14">
    <w:name w:val="ListLabel 14"/>
    <w:uiPriority w:val="99"/>
    <w:rsid w:val="00E456CE"/>
  </w:style>
  <w:style w:type="character" w:customStyle="1" w:styleId="ListLabel15">
    <w:name w:val="ListLabel 15"/>
    <w:uiPriority w:val="99"/>
    <w:rsid w:val="00E456CE"/>
  </w:style>
  <w:style w:type="character" w:customStyle="1" w:styleId="ListLabel16">
    <w:name w:val="ListLabel 16"/>
    <w:uiPriority w:val="99"/>
    <w:rsid w:val="00E456CE"/>
  </w:style>
  <w:style w:type="character" w:customStyle="1" w:styleId="ListLabel17">
    <w:name w:val="ListLabel 17"/>
    <w:uiPriority w:val="99"/>
    <w:rsid w:val="00E456CE"/>
  </w:style>
  <w:style w:type="character" w:customStyle="1" w:styleId="ListLabel18">
    <w:name w:val="ListLabel 18"/>
    <w:uiPriority w:val="99"/>
    <w:rsid w:val="00E456CE"/>
  </w:style>
  <w:style w:type="character" w:customStyle="1" w:styleId="ListLabel19">
    <w:name w:val="ListLabel 19"/>
    <w:uiPriority w:val="99"/>
    <w:rsid w:val="00E456CE"/>
    <w:rPr>
      <w:rFonts w:ascii="Arial" w:hAnsi="Arial" w:cs="Arial"/>
      <w:sz w:val="22"/>
      <w:szCs w:val="22"/>
    </w:rPr>
  </w:style>
  <w:style w:type="paragraph" w:customStyle="1" w:styleId="Heading">
    <w:name w:val="Heading"/>
    <w:basedOn w:val="Normal"/>
    <w:next w:val="BodyText"/>
    <w:uiPriority w:val="99"/>
    <w:rsid w:val="00E456CE"/>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E456CE"/>
    <w:pPr>
      <w:spacing w:after="140" w:line="276" w:lineRule="auto"/>
    </w:pPr>
  </w:style>
  <w:style w:type="character" w:customStyle="1" w:styleId="BodyTextChar">
    <w:name w:val="Body Text Char"/>
    <w:basedOn w:val="DefaultParagraphFont"/>
    <w:link w:val="BodyText"/>
    <w:uiPriority w:val="99"/>
    <w:semiHidden/>
    <w:rsid w:val="004E34B9"/>
    <w:rPr>
      <w:sz w:val="24"/>
      <w:szCs w:val="24"/>
    </w:rPr>
  </w:style>
  <w:style w:type="paragraph" w:styleId="List">
    <w:name w:val="List"/>
    <w:basedOn w:val="BodyText"/>
    <w:uiPriority w:val="99"/>
    <w:rsid w:val="00E456CE"/>
  </w:style>
  <w:style w:type="paragraph" w:styleId="Caption">
    <w:name w:val="caption"/>
    <w:basedOn w:val="Normal"/>
    <w:uiPriority w:val="99"/>
    <w:qFormat/>
    <w:rsid w:val="00E456CE"/>
    <w:pPr>
      <w:suppressLineNumbers/>
      <w:spacing w:before="120" w:after="120"/>
    </w:pPr>
    <w:rPr>
      <w:i/>
      <w:iCs/>
    </w:rPr>
  </w:style>
  <w:style w:type="paragraph" w:customStyle="1" w:styleId="Index">
    <w:name w:val="Index"/>
    <w:basedOn w:val="Normal"/>
    <w:uiPriority w:val="99"/>
    <w:rsid w:val="00E456CE"/>
    <w:pPr>
      <w:suppressLineNumbers/>
    </w:pPr>
  </w:style>
  <w:style w:type="paragraph" w:styleId="NoSpacing">
    <w:name w:val="No Spacing"/>
    <w:uiPriority w:val="99"/>
    <w:qFormat/>
    <w:rsid w:val="00392744"/>
    <w:rPr>
      <w:rFonts w:ascii="Calibri" w:hAnsi="Calibri" w:cs="Calibri"/>
    </w:rPr>
  </w:style>
  <w:style w:type="paragraph" w:customStyle="1" w:styleId="ColorfulList-Accent11">
    <w:name w:val="Colorful List - Accent 11"/>
    <w:basedOn w:val="Normal"/>
    <w:uiPriority w:val="99"/>
    <w:rsid w:val="00392744"/>
    <w:pPr>
      <w:spacing w:after="200" w:line="276" w:lineRule="auto"/>
      <w:ind w:left="720"/>
      <w:contextualSpacing/>
    </w:pPr>
    <w:rPr>
      <w:rFonts w:ascii="Calibri" w:hAnsi="Calibri" w:cs="Calibri"/>
      <w:sz w:val="22"/>
      <w:szCs w:val="22"/>
    </w:rPr>
  </w:style>
  <w:style w:type="paragraph" w:customStyle="1" w:styleId="Standard">
    <w:name w:val="Standard"/>
    <w:uiPriority w:val="99"/>
    <w:rsid w:val="00392744"/>
    <w:pPr>
      <w:widowControl w:val="0"/>
      <w:suppressAutoHyphens/>
      <w:textAlignment w:val="baseline"/>
    </w:pPr>
    <w:rPr>
      <w:rFonts w:eastAsia="SimSun"/>
      <w:kern w:val="2"/>
      <w:sz w:val="24"/>
      <w:szCs w:val="24"/>
      <w:lang w:eastAsia="zh-CN"/>
    </w:rPr>
  </w:style>
  <w:style w:type="paragraph" w:styleId="BodyText2">
    <w:name w:val="Body Text 2"/>
    <w:basedOn w:val="Normal"/>
    <w:link w:val="BodyText2Char"/>
    <w:uiPriority w:val="99"/>
    <w:rsid w:val="00392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color w:val="000000"/>
      <w:sz w:val="20"/>
      <w:szCs w:val="20"/>
      <w:lang w:eastAsia="en-US"/>
    </w:rPr>
  </w:style>
  <w:style w:type="character" w:customStyle="1" w:styleId="BodyText2Char">
    <w:name w:val="Body Text 2 Char"/>
    <w:basedOn w:val="DefaultParagraphFont"/>
    <w:link w:val="BodyText2"/>
    <w:uiPriority w:val="99"/>
    <w:semiHidden/>
    <w:rsid w:val="004E34B9"/>
    <w:rPr>
      <w:sz w:val="24"/>
      <w:szCs w:val="24"/>
    </w:rPr>
  </w:style>
  <w:style w:type="paragraph" w:styleId="BodyText3">
    <w:name w:val="Body Text 3"/>
    <w:basedOn w:val="Normal"/>
    <w:link w:val="BodyText3Char"/>
    <w:uiPriority w:val="99"/>
    <w:rsid w:val="003927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color w:val="000000"/>
      <w:lang w:eastAsia="en-US"/>
    </w:rPr>
  </w:style>
  <w:style w:type="character" w:customStyle="1" w:styleId="BodyText3Char">
    <w:name w:val="Body Text 3 Char"/>
    <w:basedOn w:val="DefaultParagraphFont"/>
    <w:link w:val="BodyText3"/>
    <w:uiPriority w:val="99"/>
    <w:semiHidden/>
    <w:rsid w:val="004E34B9"/>
    <w:rPr>
      <w:sz w:val="16"/>
      <w:szCs w:val="16"/>
    </w:rPr>
  </w:style>
  <w:style w:type="paragraph" w:styleId="ListParagraph">
    <w:name w:val="List Paragraph"/>
    <w:basedOn w:val="Normal"/>
    <w:uiPriority w:val="99"/>
    <w:qFormat/>
    <w:rsid w:val="00392744"/>
    <w:pPr>
      <w:ind w:left="720"/>
      <w:contextualSpacing/>
    </w:pPr>
  </w:style>
  <w:style w:type="table" w:styleId="TableGrid">
    <w:name w:val="Table Grid"/>
    <w:basedOn w:val="TableNormal"/>
    <w:uiPriority w:val="99"/>
    <w:rsid w:val="003927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66383"/>
    <w:pPr>
      <w:spacing w:before="100" w:beforeAutospacing="1" w:after="100" w:afterAutospacing="1"/>
    </w:pPr>
  </w:style>
  <w:style w:type="paragraph" w:customStyle="1" w:styleId="paragraph">
    <w:name w:val="paragraph"/>
    <w:basedOn w:val="Normal"/>
    <w:uiPriority w:val="99"/>
    <w:rsid w:val="003C6AFD"/>
    <w:pPr>
      <w:spacing w:before="100" w:beforeAutospacing="1" w:after="100" w:afterAutospacing="1"/>
    </w:pPr>
  </w:style>
  <w:style w:type="character" w:customStyle="1" w:styleId="eop">
    <w:name w:val="eop"/>
    <w:basedOn w:val="DefaultParagraphFont"/>
    <w:uiPriority w:val="99"/>
    <w:rsid w:val="003C6AFD"/>
  </w:style>
  <w:style w:type="character" w:customStyle="1" w:styleId="normaltextrun">
    <w:name w:val="normaltextrun"/>
    <w:basedOn w:val="DefaultParagraphFont"/>
    <w:uiPriority w:val="99"/>
    <w:rsid w:val="003C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5337">
      <w:marLeft w:val="0"/>
      <w:marRight w:val="0"/>
      <w:marTop w:val="0"/>
      <w:marBottom w:val="0"/>
      <w:divBdr>
        <w:top w:val="none" w:sz="0" w:space="0" w:color="auto"/>
        <w:left w:val="none" w:sz="0" w:space="0" w:color="auto"/>
        <w:bottom w:val="none" w:sz="0" w:space="0" w:color="auto"/>
        <w:right w:val="none" w:sz="0" w:space="0" w:color="auto"/>
      </w:divBdr>
      <w:divsChild>
        <w:div w:id="1939675338">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fordregatt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austindavies@gmail.com"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dfordregatta@gmail.com"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bradfordregatta@gmail.com" TargetMode="External"/><Relationship Id="rId4" Type="http://schemas.openxmlformats.org/officeDocument/2006/relationships/webSettings" Target="webSettings.xml"/><Relationship Id="rId9" Type="http://schemas.openxmlformats.org/officeDocument/2006/relationships/hyperlink" Target="mailto:johnaustindavie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4618</Words>
  <Characters>26325</Characters>
  <Application>Microsoft Office Word</Application>
  <DocSecurity>0</DocSecurity>
  <Lines>219</Lines>
  <Paragraphs>61</Paragraphs>
  <ScaleCrop>false</ScaleCrop>
  <Company>Incommunities</Company>
  <LinksUpToDate>false</LinksUpToDate>
  <CharactersWithSpaces>30882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Ian Green</cp:lastModifiedBy>
  <cp:revision>2</cp:revision>
  <cp:lastPrinted>2014-09-09T13:06:00Z</cp:lastPrinted>
  <dcterms:created xsi:type="dcterms:W3CDTF">2022-06-02T17:23:00Z</dcterms:created>
  <dcterms:modified xsi:type="dcterms:W3CDTF">2022-06-02T17:23:00Z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Incommunities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